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0CEF2" w14:textId="77777777" w:rsidR="00274C0D" w:rsidRPr="00F07D35" w:rsidRDefault="00274C0D" w:rsidP="00132D5E">
      <w:pPr>
        <w:pBdr>
          <w:top w:val="double" w:sz="12" w:space="1" w:color="000000" w:themeColor="text1"/>
          <w:left w:val="double" w:sz="12" w:space="4" w:color="000000" w:themeColor="text1"/>
          <w:bottom w:val="double" w:sz="12" w:space="1" w:color="000000" w:themeColor="text1"/>
          <w:right w:val="double" w:sz="12" w:space="4" w:color="000000" w:themeColor="text1"/>
        </w:pBdr>
        <w:jc w:val="center"/>
        <w:rPr>
          <w:b/>
          <w:bCs/>
          <w:sz w:val="28"/>
          <w:szCs w:val="28"/>
        </w:rPr>
      </w:pPr>
      <w:r w:rsidRPr="00474134">
        <w:rPr>
          <w:b/>
          <w:bCs/>
          <w:sz w:val="28"/>
          <w:szCs w:val="28"/>
        </w:rPr>
        <w:t>DEAN BISHTON</w:t>
      </w:r>
    </w:p>
    <w:p w14:paraId="32FDB967" w14:textId="77777777" w:rsidR="00F07D35" w:rsidRDefault="00F07D35" w:rsidP="00132D5E">
      <w:pPr>
        <w:pBdr>
          <w:top w:val="double" w:sz="12" w:space="1" w:color="000000" w:themeColor="text1"/>
          <w:left w:val="double" w:sz="12" w:space="4" w:color="000000" w:themeColor="text1"/>
          <w:bottom w:val="double" w:sz="12" w:space="1" w:color="000000" w:themeColor="text1"/>
          <w:right w:val="double" w:sz="12" w:space="4" w:color="000000" w:themeColor="text1"/>
        </w:pBdr>
        <w:jc w:val="center"/>
        <w:rPr>
          <w:sz w:val="22"/>
          <w:szCs w:val="22"/>
        </w:rPr>
      </w:pPr>
    </w:p>
    <w:p w14:paraId="531FF94C" w14:textId="3234E9E5" w:rsidR="00274C0D" w:rsidRPr="00F07D35" w:rsidRDefault="00274C0D" w:rsidP="00132D5E">
      <w:pPr>
        <w:pBdr>
          <w:top w:val="double" w:sz="12" w:space="1" w:color="000000" w:themeColor="text1"/>
          <w:left w:val="double" w:sz="12" w:space="4" w:color="000000" w:themeColor="text1"/>
          <w:bottom w:val="double" w:sz="12" w:space="1" w:color="000000" w:themeColor="text1"/>
          <w:right w:val="double" w:sz="12" w:space="4" w:color="000000" w:themeColor="text1"/>
        </w:pBdr>
        <w:jc w:val="center"/>
        <w:rPr>
          <w:sz w:val="22"/>
          <w:szCs w:val="22"/>
        </w:rPr>
      </w:pPr>
      <w:r w:rsidRPr="00474134">
        <w:rPr>
          <w:sz w:val="22"/>
          <w:szCs w:val="22"/>
        </w:rPr>
        <w:t>9 Park Street, Wellington, Telford, Shropshire, TF1 3AE</w:t>
      </w:r>
    </w:p>
    <w:p w14:paraId="5239CFA2" w14:textId="211BE0D6" w:rsidR="002B335D" w:rsidRPr="00F07D35" w:rsidRDefault="00274C0D" w:rsidP="00132D5E">
      <w:pPr>
        <w:pBdr>
          <w:top w:val="double" w:sz="12" w:space="1" w:color="000000" w:themeColor="text1"/>
          <w:left w:val="double" w:sz="12" w:space="4" w:color="000000" w:themeColor="text1"/>
          <w:bottom w:val="double" w:sz="12" w:space="1" w:color="000000" w:themeColor="text1"/>
          <w:right w:val="double" w:sz="12" w:space="4" w:color="000000" w:themeColor="text1"/>
        </w:pBdr>
        <w:jc w:val="center"/>
        <w:rPr>
          <w:sz w:val="22"/>
          <w:szCs w:val="22"/>
        </w:rPr>
      </w:pPr>
      <w:r w:rsidRPr="00F07D35">
        <w:rPr>
          <w:sz w:val="22"/>
          <w:szCs w:val="22"/>
        </w:rPr>
        <w:t xml:space="preserve">07970 973583 | </w:t>
      </w:r>
      <w:hyperlink r:id="rId5" w:history="1">
        <w:r w:rsidRPr="00F07D35">
          <w:t>deanbishton@btinternet.com</w:t>
        </w:r>
      </w:hyperlink>
    </w:p>
    <w:p w14:paraId="2D2A875C" w14:textId="77777777" w:rsidR="00274C0D" w:rsidRPr="00C508D6" w:rsidRDefault="00274C0D" w:rsidP="00274C0D">
      <w:pPr>
        <w:rPr>
          <w:sz w:val="22"/>
          <w:szCs w:val="22"/>
        </w:rPr>
      </w:pPr>
    </w:p>
    <w:p w14:paraId="40CD5004" w14:textId="5B072FD6" w:rsidR="00C508D6" w:rsidRPr="00474134" w:rsidRDefault="006D612F" w:rsidP="00132D5E">
      <w:pPr>
        <w:pBdr>
          <w:top w:val="single" w:sz="8" w:space="1" w:color="000000" w:themeColor="text1"/>
          <w:left w:val="single" w:sz="8" w:space="4" w:color="000000" w:themeColor="text1"/>
          <w:bottom w:val="single" w:sz="8" w:space="1" w:color="000000" w:themeColor="text1"/>
          <w:right w:val="single" w:sz="8" w:space="4" w:color="000000" w:themeColor="text1"/>
        </w:pBdr>
        <w:jc w:val="center"/>
        <w:rPr>
          <w:b/>
          <w:bCs/>
          <w:sz w:val="22"/>
          <w:szCs w:val="22"/>
        </w:rPr>
      </w:pPr>
      <w:r w:rsidRPr="00474134">
        <w:rPr>
          <w:b/>
          <w:bCs/>
          <w:sz w:val="22"/>
          <w:szCs w:val="22"/>
        </w:rPr>
        <w:t xml:space="preserve">KEY </w:t>
      </w:r>
      <w:r w:rsidR="00274C0D" w:rsidRPr="00474134">
        <w:rPr>
          <w:b/>
          <w:bCs/>
          <w:sz w:val="22"/>
          <w:szCs w:val="22"/>
        </w:rPr>
        <w:t>AREAS OF EXPERTIS</w:t>
      </w:r>
      <w:r w:rsidR="00C508D6" w:rsidRPr="00474134">
        <w:rPr>
          <w:b/>
          <w:bCs/>
          <w:sz w:val="22"/>
          <w:szCs w:val="22"/>
        </w:rPr>
        <w:t>E</w:t>
      </w:r>
    </w:p>
    <w:p w14:paraId="16DDE592" w14:textId="77777777" w:rsidR="00F07D35" w:rsidRPr="00474134" w:rsidRDefault="00F07D35" w:rsidP="00274C0D">
      <w:pPr>
        <w:rPr>
          <w:sz w:val="22"/>
          <w:szCs w:val="22"/>
        </w:rPr>
        <w:sectPr w:rsidR="00F07D35" w:rsidRPr="00474134" w:rsidSect="007624D6">
          <w:pgSz w:w="11900" w:h="16840"/>
          <w:pgMar w:top="1440" w:right="1440" w:bottom="1440" w:left="1440" w:header="720" w:footer="720" w:gutter="0"/>
          <w:cols w:space="720"/>
          <w:docGrid w:linePitch="360"/>
        </w:sectPr>
      </w:pPr>
    </w:p>
    <w:p w14:paraId="52A07FA5" w14:textId="77777777" w:rsidR="00F07D35" w:rsidRPr="00474134" w:rsidRDefault="00F07D35" w:rsidP="00274C0D">
      <w:pPr>
        <w:rPr>
          <w:sz w:val="22"/>
          <w:szCs w:val="22"/>
        </w:rPr>
      </w:pPr>
    </w:p>
    <w:p w14:paraId="0552254A" w14:textId="3D493488" w:rsidR="00274C0D" w:rsidRPr="00474134" w:rsidRDefault="00274C0D" w:rsidP="00F07D35">
      <w:pPr>
        <w:pStyle w:val="ListParagraph"/>
        <w:numPr>
          <w:ilvl w:val="0"/>
          <w:numId w:val="9"/>
        </w:numPr>
        <w:rPr>
          <w:sz w:val="22"/>
          <w:szCs w:val="22"/>
        </w:rPr>
      </w:pPr>
      <w:r w:rsidRPr="00474134">
        <w:rPr>
          <w:sz w:val="22"/>
          <w:szCs w:val="22"/>
        </w:rPr>
        <w:t>Customer Service</w:t>
      </w:r>
    </w:p>
    <w:p w14:paraId="3B6D2D7F" w14:textId="1814B3F4" w:rsidR="00274C0D" w:rsidRPr="00474134" w:rsidRDefault="00274C0D" w:rsidP="00F07D35">
      <w:pPr>
        <w:pStyle w:val="ListParagraph"/>
        <w:numPr>
          <w:ilvl w:val="0"/>
          <w:numId w:val="9"/>
        </w:numPr>
        <w:rPr>
          <w:sz w:val="22"/>
          <w:szCs w:val="22"/>
        </w:rPr>
      </w:pPr>
      <w:r w:rsidRPr="00474134">
        <w:rPr>
          <w:sz w:val="22"/>
          <w:szCs w:val="22"/>
        </w:rPr>
        <w:t>Partnership &amp; Network Development</w:t>
      </w:r>
    </w:p>
    <w:p w14:paraId="66774204" w14:textId="376AAFE3" w:rsidR="00274C0D" w:rsidRPr="00474134" w:rsidRDefault="00274C0D" w:rsidP="00F07D35">
      <w:pPr>
        <w:pStyle w:val="ListParagraph"/>
        <w:numPr>
          <w:ilvl w:val="0"/>
          <w:numId w:val="9"/>
        </w:numPr>
        <w:rPr>
          <w:sz w:val="22"/>
          <w:szCs w:val="22"/>
        </w:rPr>
      </w:pPr>
      <w:r w:rsidRPr="00474134">
        <w:rPr>
          <w:sz w:val="22"/>
          <w:szCs w:val="22"/>
        </w:rPr>
        <w:t>Consultative Sales</w:t>
      </w:r>
    </w:p>
    <w:p w14:paraId="28F15946" w14:textId="77777777" w:rsidR="00F07D35" w:rsidRPr="00474134" w:rsidRDefault="00F07D35" w:rsidP="00274C0D">
      <w:pPr>
        <w:rPr>
          <w:sz w:val="22"/>
          <w:szCs w:val="22"/>
        </w:rPr>
      </w:pPr>
    </w:p>
    <w:p w14:paraId="082C8E57" w14:textId="344795CE" w:rsidR="00274C0D" w:rsidRPr="00474134" w:rsidRDefault="00274C0D" w:rsidP="00F07D35">
      <w:pPr>
        <w:pStyle w:val="ListParagraph"/>
        <w:numPr>
          <w:ilvl w:val="0"/>
          <w:numId w:val="9"/>
        </w:numPr>
        <w:rPr>
          <w:sz w:val="22"/>
          <w:szCs w:val="22"/>
        </w:rPr>
      </w:pPr>
      <w:r w:rsidRPr="00474134">
        <w:rPr>
          <w:sz w:val="22"/>
          <w:szCs w:val="22"/>
        </w:rPr>
        <w:t>Problem Resolution</w:t>
      </w:r>
    </w:p>
    <w:p w14:paraId="305D4EE3" w14:textId="41056B22" w:rsidR="00274C0D" w:rsidRPr="00474134" w:rsidRDefault="00274C0D" w:rsidP="00F07D35">
      <w:pPr>
        <w:pStyle w:val="ListParagraph"/>
        <w:numPr>
          <w:ilvl w:val="0"/>
          <w:numId w:val="9"/>
        </w:numPr>
        <w:rPr>
          <w:sz w:val="22"/>
          <w:szCs w:val="22"/>
        </w:rPr>
      </w:pPr>
      <w:r w:rsidRPr="00474134">
        <w:rPr>
          <w:sz w:val="22"/>
          <w:szCs w:val="22"/>
        </w:rPr>
        <w:t>Team Leadership and Motivation</w:t>
      </w:r>
    </w:p>
    <w:p w14:paraId="53DC5B60" w14:textId="06C8D58F" w:rsidR="00274C0D" w:rsidRPr="00474134" w:rsidRDefault="00274C0D" w:rsidP="00F07D35">
      <w:pPr>
        <w:pStyle w:val="ListParagraph"/>
        <w:numPr>
          <w:ilvl w:val="0"/>
          <w:numId w:val="9"/>
        </w:numPr>
        <w:rPr>
          <w:sz w:val="22"/>
          <w:szCs w:val="22"/>
        </w:rPr>
      </w:pPr>
      <w:r w:rsidRPr="00474134">
        <w:rPr>
          <w:sz w:val="22"/>
          <w:szCs w:val="22"/>
        </w:rPr>
        <w:t>Organisation and Planning</w:t>
      </w:r>
    </w:p>
    <w:p w14:paraId="3A680553" w14:textId="77777777" w:rsidR="00F07D35" w:rsidRDefault="00F07D35" w:rsidP="00274C0D">
      <w:pPr>
        <w:rPr>
          <w:sz w:val="22"/>
          <w:szCs w:val="22"/>
        </w:rPr>
        <w:sectPr w:rsidR="00F07D35" w:rsidSect="00F07D35">
          <w:type w:val="continuous"/>
          <w:pgSz w:w="11900" w:h="16840"/>
          <w:pgMar w:top="1440" w:right="1440" w:bottom="1440" w:left="1440" w:header="720" w:footer="720" w:gutter="0"/>
          <w:cols w:num="2" w:space="720"/>
          <w:docGrid w:linePitch="360"/>
        </w:sectPr>
      </w:pPr>
    </w:p>
    <w:p w14:paraId="60FE02CE" w14:textId="59BCC896" w:rsidR="00274C0D" w:rsidRPr="00C508D6" w:rsidRDefault="00274C0D" w:rsidP="00274C0D">
      <w:pPr>
        <w:rPr>
          <w:sz w:val="22"/>
          <w:szCs w:val="22"/>
        </w:rPr>
      </w:pPr>
    </w:p>
    <w:p w14:paraId="6AD9C726" w14:textId="77777777" w:rsidR="00274C0D" w:rsidRPr="00C508D6" w:rsidRDefault="00274C0D" w:rsidP="00132D5E">
      <w:pPr>
        <w:pBdr>
          <w:top w:val="single" w:sz="8" w:space="1" w:color="000000" w:themeColor="text1"/>
          <w:left w:val="single" w:sz="8" w:space="4" w:color="000000" w:themeColor="text1"/>
          <w:bottom w:val="single" w:sz="8" w:space="1" w:color="000000" w:themeColor="text1"/>
          <w:right w:val="single" w:sz="8" w:space="4" w:color="000000" w:themeColor="text1"/>
        </w:pBdr>
        <w:jc w:val="center"/>
        <w:rPr>
          <w:b/>
          <w:bCs/>
          <w:sz w:val="22"/>
          <w:szCs w:val="22"/>
        </w:rPr>
      </w:pPr>
      <w:r w:rsidRPr="00C508D6">
        <w:rPr>
          <w:b/>
          <w:bCs/>
          <w:sz w:val="22"/>
          <w:szCs w:val="22"/>
        </w:rPr>
        <w:t xml:space="preserve">PROFESSIONAL EXPERIENCE </w:t>
      </w:r>
    </w:p>
    <w:p w14:paraId="638640BD" w14:textId="77777777" w:rsidR="00C508D6" w:rsidRPr="00C508D6" w:rsidRDefault="00C508D6" w:rsidP="00274C0D">
      <w:pPr>
        <w:rPr>
          <w:b/>
          <w:bCs/>
          <w:sz w:val="22"/>
          <w:szCs w:val="22"/>
        </w:rPr>
      </w:pPr>
    </w:p>
    <w:p w14:paraId="2CD1A9B6" w14:textId="3DD6E0ED" w:rsidR="00BA4CB8" w:rsidRDefault="00BA4CB8" w:rsidP="00274C0D">
      <w:pPr>
        <w:rPr>
          <w:sz w:val="22"/>
          <w:szCs w:val="22"/>
        </w:rPr>
      </w:pPr>
      <w:r>
        <w:rPr>
          <w:b/>
          <w:bCs/>
          <w:sz w:val="22"/>
          <w:szCs w:val="22"/>
        </w:rPr>
        <w:t xml:space="preserve">Rowing Coach, </w:t>
      </w:r>
      <w:r w:rsidRPr="00BA4CB8">
        <w:rPr>
          <w:sz w:val="22"/>
          <w:szCs w:val="22"/>
        </w:rPr>
        <w:t>GDST</w:t>
      </w:r>
      <w:r>
        <w:rPr>
          <w:b/>
          <w:bCs/>
          <w:sz w:val="22"/>
          <w:szCs w:val="22"/>
        </w:rPr>
        <w:t xml:space="preserve">, </w:t>
      </w:r>
      <w:r w:rsidRPr="00BA4CB8">
        <w:rPr>
          <w:sz w:val="22"/>
          <w:szCs w:val="22"/>
        </w:rPr>
        <w:t>Shrewsbury High School</w:t>
      </w:r>
      <w:r>
        <w:rPr>
          <w:sz w:val="22"/>
          <w:szCs w:val="22"/>
        </w:rPr>
        <w:t xml:space="preserve"> – Ongoing from 2017</w:t>
      </w:r>
    </w:p>
    <w:p w14:paraId="777FB877" w14:textId="79D4B24D" w:rsidR="00BA4CB8" w:rsidRDefault="00BA4CB8" w:rsidP="00274C0D">
      <w:pPr>
        <w:rPr>
          <w:sz w:val="22"/>
          <w:szCs w:val="22"/>
        </w:rPr>
      </w:pPr>
    </w:p>
    <w:p w14:paraId="6FC92496" w14:textId="1DD1FB84" w:rsidR="00BA4CB8" w:rsidRDefault="00BA4CB8" w:rsidP="00274C0D">
      <w:pPr>
        <w:rPr>
          <w:b/>
          <w:bCs/>
          <w:sz w:val="22"/>
          <w:szCs w:val="22"/>
        </w:rPr>
      </w:pPr>
      <w:r>
        <w:rPr>
          <w:sz w:val="22"/>
          <w:szCs w:val="22"/>
        </w:rPr>
        <w:t>I am currently employed as a part-time rowing coach for the Girls High School in Shrewsbury. I have performed this role since late 2017. In addition, I run the Junior Rowing programme as Lead Coach for Pengwern Boat Club in Shrewsbury. This is however a voluntary position requiring approximately twelve hours per week.</w:t>
      </w:r>
    </w:p>
    <w:p w14:paraId="7C07079A" w14:textId="77777777" w:rsidR="00BA4CB8" w:rsidRDefault="00BA4CB8" w:rsidP="00274C0D">
      <w:pPr>
        <w:rPr>
          <w:b/>
          <w:bCs/>
          <w:sz w:val="22"/>
          <w:szCs w:val="22"/>
        </w:rPr>
      </w:pPr>
    </w:p>
    <w:p w14:paraId="3FB9E88D" w14:textId="026872C1" w:rsidR="00274C0D" w:rsidRDefault="00274C0D" w:rsidP="00274C0D">
      <w:pPr>
        <w:rPr>
          <w:sz w:val="22"/>
          <w:szCs w:val="22"/>
        </w:rPr>
      </w:pPr>
      <w:r w:rsidRPr="00C508D6">
        <w:rPr>
          <w:b/>
          <w:bCs/>
          <w:sz w:val="22"/>
          <w:szCs w:val="22"/>
        </w:rPr>
        <w:t>Project Manager</w:t>
      </w:r>
      <w:r w:rsidRPr="00C508D6">
        <w:rPr>
          <w:sz w:val="22"/>
          <w:szCs w:val="22"/>
        </w:rPr>
        <w:t xml:space="preserve">, </w:t>
      </w:r>
      <w:proofErr w:type="spellStart"/>
      <w:r w:rsidRPr="00C508D6">
        <w:rPr>
          <w:sz w:val="22"/>
          <w:szCs w:val="22"/>
        </w:rPr>
        <w:t>Keyloop</w:t>
      </w:r>
      <w:proofErr w:type="spellEnd"/>
      <w:r w:rsidR="00C508D6" w:rsidRPr="00C508D6">
        <w:rPr>
          <w:sz w:val="22"/>
          <w:szCs w:val="22"/>
        </w:rPr>
        <w:t>,</w:t>
      </w:r>
      <w:r w:rsidRPr="00C508D6">
        <w:rPr>
          <w:sz w:val="22"/>
          <w:szCs w:val="22"/>
        </w:rPr>
        <w:t xml:space="preserve"> formerly CDK Global</w:t>
      </w:r>
      <w:r w:rsidR="00C508D6" w:rsidRPr="00C508D6">
        <w:rPr>
          <w:sz w:val="22"/>
          <w:szCs w:val="22"/>
        </w:rPr>
        <w:t>. (</w:t>
      </w:r>
      <w:r w:rsidRPr="00C508D6">
        <w:rPr>
          <w:sz w:val="22"/>
          <w:szCs w:val="22"/>
        </w:rPr>
        <w:t>Feb 2017 to July 2021</w:t>
      </w:r>
      <w:r w:rsidR="00C508D6" w:rsidRPr="00C508D6">
        <w:rPr>
          <w:sz w:val="22"/>
          <w:szCs w:val="22"/>
        </w:rPr>
        <w:t>)</w:t>
      </w:r>
    </w:p>
    <w:p w14:paraId="70249BC1" w14:textId="77777777" w:rsidR="00132D5E" w:rsidRPr="00C508D6" w:rsidRDefault="00132D5E" w:rsidP="00274C0D">
      <w:pPr>
        <w:rPr>
          <w:sz w:val="22"/>
          <w:szCs w:val="22"/>
        </w:rPr>
      </w:pPr>
    </w:p>
    <w:p w14:paraId="5B4A0910" w14:textId="1225A2D9" w:rsidR="00274C0D" w:rsidRPr="00F07D35" w:rsidRDefault="00274C0D" w:rsidP="00F07D35">
      <w:pPr>
        <w:pStyle w:val="ListParagraph"/>
        <w:numPr>
          <w:ilvl w:val="0"/>
          <w:numId w:val="3"/>
        </w:numPr>
        <w:rPr>
          <w:sz w:val="22"/>
          <w:szCs w:val="22"/>
        </w:rPr>
      </w:pPr>
      <w:r w:rsidRPr="00F07D35">
        <w:rPr>
          <w:sz w:val="22"/>
          <w:szCs w:val="22"/>
        </w:rPr>
        <w:t xml:space="preserve">Sourced and managed cross-business teams of implementation project resources (Implementation Consultants, Field Engineering, Forms </w:t>
      </w:r>
      <w:r w:rsidR="00F07D35" w:rsidRPr="00F07D35">
        <w:rPr>
          <w:sz w:val="22"/>
          <w:szCs w:val="22"/>
        </w:rPr>
        <w:t>Fulfilment</w:t>
      </w:r>
      <w:r w:rsidRPr="00F07D35">
        <w:rPr>
          <w:sz w:val="22"/>
          <w:szCs w:val="22"/>
        </w:rPr>
        <w:t>, Networking) to plan and implement remote and onsite client software upgrades and installations.</w:t>
      </w:r>
    </w:p>
    <w:p w14:paraId="424AA000" w14:textId="65CC585D" w:rsidR="00274C0D" w:rsidRPr="00F07D35" w:rsidRDefault="00274C0D" w:rsidP="00F07D35">
      <w:pPr>
        <w:pStyle w:val="ListParagraph"/>
        <w:numPr>
          <w:ilvl w:val="0"/>
          <w:numId w:val="3"/>
        </w:numPr>
        <w:rPr>
          <w:sz w:val="22"/>
          <w:szCs w:val="22"/>
        </w:rPr>
      </w:pPr>
      <w:r w:rsidRPr="00F07D35">
        <w:rPr>
          <w:sz w:val="22"/>
          <w:szCs w:val="22"/>
        </w:rPr>
        <w:t>Maintained singular accountability for all aspects of the implementation process by holding all project resources accountable to the completion of tasks, meeting the project and financial milestones.</w:t>
      </w:r>
    </w:p>
    <w:p w14:paraId="43E8FD23" w14:textId="1BD6955A" w:rsidR="00274C0D" w:rsidRPr="00F07D35" w:rsidRDefault="00274C0D" w:rsidP="00F07D35">
      <w:pPr>
        <w:pStyle w:val="ListParagraph"/>
        <w:numPr>
          <w:ilvl w:val="0"/>
          <w:numId w:val="3"/>
        </w:numPr>
        <w:rPr>
          <w:sz w:val="22"/>
          <w:szCs w:val="22"/>
        </w:rPr>
      </w:pPr>
      <w:r w:rsidRPr="00F07D35">
        <w:rPr>
          <w:sz w:val="22"/>
          <w:szCs w:val="22"/>
        </w:rPr>
        <w:t>Acted as primary implementation point of contact and escalation point for project stakeholders including all functional CDK departments, clients, and third-party suppliers.</w:t>
      </w:r>
    </w:p>
    <w:p w14:paraId="5C43F916" w14:textId="280372A4" w:rsidR="00274C0D" w:rsidRPr="00F07D35" w:rsidRDefault="00274C0D" w:rsidP="00F07D35">
      <w:pPr>
        <w:pStyle w:val="ListParagraph"/>
        <w:numPr>
          <w:ilvl w:val="0"/>
          <w:numId w:val="3"/>
        </w:numPr>
        <w:rPr>
          <w:sz w:val="22"/>
          <w:szCs w:val="22"/>
        </w:rPr>
      </w:pPr>
      <w:r w:rsidRPr="00F07D35">
        <w:rPr>
          <w:sz w:val="22"/>
          <w:szCs w:val="22"/>
        </w:rPr>
        <w:t>Developed implementation project plans to include project scope, resource requirements, key milestones, risk mitigation plan and installation success criteria.</w:t>
      </w:r>
    </w:p>
    <w:p w14:paraId="36B7A4DF" w14:textId="6FFEEBB8" w:rsidR="00274C0D" w:rsidRPr="00F07D35" w:rsidRDefault="00274C0D" w:rsidP="00F07D35">
      <w:pPr>
        <w:pStyle w:val="ListParagraph"/>
        <w:numPr>
          <w:ilvl w:val="0"/>
          <w:numId w:val="3"/>
        </w:numPr>
        <w:rPr>
          <w:sz w:val="22"/>
          <w:szCs w:val="22"/>
        </w:rPr>
      </w:pPr>
      <w:r w:rsidRPr="00F07D35">
        <w:rPr>
          <w:sz w:val="22"/>
          <w:szCs w:val="22"/>
        </w:rPr>
        <w:t>Provided status updates, tracked open issues, and worked with all CDK groups to ensure resolution as required.</w:t>
      </w:r>
    </w:p>
    <w:p w14:paraId="3E3CDDB9" w14:textId="55A4CB83" w:rsidR="00274C0D" w:rsidRPr="00F07D35" w:rsidRDefault="00274C0D" w:rsidP="00F07D35">
      <w:pPr>
        <w:pStyle w:val="ListParagraph"/>
        <w:numPr>
          <w:ilvl w:val="0"/>
          <w:numId w:val="3"/>
        </w:numPr>
        <w:rPr>
          <w:sz w:val="22"/>
          <w:szCs w:val="22"/>
        </w:rPr>
      </w:pPr>
      <w:r w:rsidRPr="00F07D35">
        <w:rPr>
          <w:sz w:val="22"/>
          <w:szCs w:val="22"/>
        </w:rPr>
        <w:t>Developed, tracked and reported key implementation progress metrics</w:t>
      </w:r>
    </w:p>
    <w:p w14:paraId="4012CC76" w14:textId="5C71FAAF" w:rsidR="00274C0D" w:rsidRPr="00F07D35" w:rsidRDefault="00274C0D" w:rsidP="00F07D35">
      <w:pPr>
        <w:pStyle w:val="ListParagraph"/>
        <w:numPr>
          <w:ilvl w:val="0"/>
          <w:numId w:val="3"/>
        </w:numPr>
        <w:rPr>
          <w:sz w:val="22"/>
          <w:szCs w:val="22"/>
        </w:rPr>
      </w:pPr>
      <w:r w:rsidRPr="00F07D35">
        <w:rPr>
          <w:sz w:val="22"/>
          <w:szCs w:val="22"/>
        </w:rPr>
        <w:t>Ensured Client satisfaction through follow-up, client responsiveness and thorough communication</w:t>
      </w:r>
    </w:p>
    <w:p w14:paraId="2C3AA4EF" w14:textId="42DFF5B7" w:rsidR="00274C0D" w:rsidRPr="00F07D35" w:rsidRDefault="00274C0D" w:rsidP="00F07D35">
      <w:pPr>
        <w:pStyle w:val="ListParagraph"/>
        <w:numPr>
          <w:ilvl w:val="0"/>
          <w:numId w:val="3"/>
        </w:numPr>
        <w:rPr>
          <w:sz w:val="22"/>
          <w:szCs w:val="22"/>
        </w:rPr>
      </w:pPr>
      <w:r w:rsidRPr="00F07D35">
        <w:rPr>
          <w:sz w:val="22"/>
          <w:szCs w:val="22"/>
        </w:rPr>
        <w:t>Utilised effective management, negotiation, and influencing skills both internally and externally to ensure a successful implementation of all products and services within scope.</w:t>
      </w:r>
    </w:p>
    <w:p w14:paraId="60D62509" w14:textId="35FFD5C0" w:rsidR="00274C0D" w:rsidRPr="00F07D35" w:rsidRDefault="00274C0D" w:rsidP="00F07D35">
      <w:pPr>
        <w:pStyle w:val="ListParagraph"/>
        <w:numPr>
          <w:ilvl w:val="0"/>
          <w:numId w:val="3"/>
        </w:numPr>
        <w:rPr>
          <w:sz w:val="22"/>
          <w:szCs w:val="22"/>
        </w:rPr>
      </w:pPr>
      <w:r w:rsidRPr="00F07D35">
        <w:rPr>
          <w:sz w:val="22"/>
          <w:szCs w:val="22"/>
        </w:rPr>
        <w:t xml:space="preserve">Completed onsite and/or virtual discovery meetings on all client installations ensuring accurate inputs were captured and proper expectations set with the client. </w:t>
      </w:r>
    </w:p>
    <w:p w14:paraId="1257BDAA" w14:textId="243BBDEA" w:rsidR="00274C0D" w:rsidRPr="00F07D35" w:rsidRDefault="00274C0D" w:rsidP="00F07D35">
      <w:pPr>
        <w:pStyle w:val="ListParagraph"/>
        <w:numPr>
          <w:ilvl w:val="0"/>
          <w:numId w:val="3"/>
        </w:numPr>
        <w:rPr>
          <w:sz w:val="22"/>
          <w:szCs w:val="22"/>
        </w:rPr>
      </w:pPr>
      <w:r w:rsidRPr="00F07D35">
        <w:rPr>
          <w:sz w:val="22"/>
          <w:szCs w:val="22"/>
        </w:rPr>
        <w:t>Visited customer locations to supervise training and implementation activities as required.</w:t>
      </w:r>
    </w:p>
    <w:p w14:paraId="49D81957" w14:textId="77777777" w:rsidR="00274C0D" w:rsidRPr="00C508D6" w:rsidRDefault="00274C0D" w:rsidP="00274C0D">
      <w:pPr>
        <w:rPr>
          <w:sz w:val="22"/>
          <w:szCs w:val="22"/>
        </w:rPr>
      </w:pPr>
    </w:p>
    <w:p w14:paraId="4B13CBBE" w14:textId="1004BE67" w:rsidR="00274C0D" w:rsidRPr="00C508D6" w:rsidRDefault="00274C0D" w:rsidP="00274C0D">
      <w:pPr>
        <w:rPr>
          <w:sz w:val="22"/>
          <w:szCs w:val="22"/>
        </w:rPr>
      </w:pPr>
      <w:r w:rsidRPr="00C508D6">
        <w:rPr>
          <w:b/>
          <w:bCs/>
          <w:sz w:val="22"/>
          <w:szCs w:val="22"/>
        </w:rPr>
        <w:t>Sales Manager</w:t>
      </w:r>
      <w:r w:rsidRPr="00C508D6">
        <w:rPr>
          <w:sz w:val="22"/>
          <w:szCs w:val="22"/>
        </w:rPr>
        <w:t xml:space="preserve">, </w:t>
      </w:r>
      <w:proofErr w:type="spellStart"/>
      <w:r w:rsidRPr="00C508D6">
        <w:rPr>
          <w:sz w:val="22"/>
          <w:szCs w:val="22"/>
        </w:rPr>
        <w:t>Hatfields</w:t>
      </w:r>
      <w:proofErr w:type="spellEnd"/>
      <w:r w:rsidRPr="00C508D6">
        <w:rPr>
          <w:sz w:val="22"/>
          <w:szCs w:val="22"/>
        </w:rPr>
        <w:t xml:space="preserve"> Land Rover. (Jan 2016 to Dec 2016)</w:t>
      </w:r>
    </w:p>
    <w:p w14:paraId="19AA6F98" w14:textId="77777777" w:rsidR="00F07D35" w:rsidRDefault="00274C0D" w:rsidP="00F07D35">
      <w:pPr>
        <w:pStyle w:val="ListParagraph"/>
        <w:numPr>
          <w:ilvl w:val="0"/>
          <w:numId w:val="4"/>
        </w:numPr>
        <w:rPr>
          <w:sz w:val="22"/>
          <w:szCs w:val="22"/>
        </w:rPr>
      </w:pPr>
      <w:r w:rsidRPr="00F07D35">
        <w:rPr>
          <w:sz w:val="22"/>
          <w:szCs w:val="22"/>
        </w:rPr>
        <w:t>Top-performing, profit-driven Sales Manager with progressive background in retail sales, marketing, business management, and customer service; performs well in a competitive sales environment.</w:t>
      </w:r>
    </w:p>
    <w:p w14:paraId="26758F2C" w14:textId="3A87E2FA" w:rsidR="00274C0D" w:rsidRPr="00F07D35" w:rsidRDefault="00274C0D" w:rsidP="00F07D35">
      <w:pPr>
        <w:pStyle w:val="ListParagraph"/>
        <w:numPr>
          <w:ilvl w:val="0"/>
          <w:numId w:val="4"/>
        </w:numPr>
        <w:rPr>
          <w:sz w:val="22"/>
          <w:szCs w:val="22"/>
        </w:rPr>
      </w:pPr>
      <w:r w:rsidRPr="00F07D35">
        <w:rPr>
          <w:sz w:val="22"/>
          <w:szCs w:val="22"/>
        </w:rPr>
        <w:t xml:space="preserve">Experienced leader specialising in developing and executing plans, achieving revenue and profit goals as well as creating and implementing value added sales and marketing strategies. Highly motivated, competitive and passionate with a customer service focus, </w:t>
      </w:r>
      <w:r w:rsidRPr="00F07D35">
        <w:rPr>
          <w:sz w:val="22"/>
          <w:szCs w:val="22"/>
        </w:rPr>
        <w:lastRenderedPageBreak/>
        <w:t>building long-term relationships by utilising excellent interpersonal, managerial and communication abilities</w:t>
      </w:r>
    </w:p>
    <w:p w14:paraId="705B69C3" w14:textId="7DF56335" w:rsidR="00274C0D" w:rsidRPr="00C508D6" w:rsidRDefault="00274C0D" w:rsidP="00274C0D">
      <w:pPr>
        <w:rPr>
          <w:sz w:val="22"/>
          <w:szCs w:val="22"/>
        </w:rPr>
      </w:pPr>
    </w:p>
    <w:p w14:paraId="65F3A479" w14:textId="77777777" w:rsidR="00132D5E" w:rsidRDefault="00132D5E" w:rsidP="00274C0D">
      <w:pPr>
        <w:rPr>
          <w:b/>
          <w:bCs/>
          <w:sz w:val="22"/>
          <w:szCs w:val="22"/>
        </w:rPr>
      </w:pPr>
    </w:p>
    <w:p w14:paraId="5CA2F681" w14:textId="77777777" w:rsidR="00132D5E" w:rsidRDefault="00132D5E" w:rsidP="00274C0D">
      <w:pPr>
        <w:rPr>
          <w:b/>
          <w:bCs/>
          <w:sz w:val="22"/>
          <w:szCs w:val="22"/>
        </w:rPr>
      </w:pPr>
    </w:p>
    <w:p w14:paraId="55B01F5C" w14:textId="77777777" w:rsidR="00132D5E" w:rsidRDefault="00132D5E" w:rsidP="00274C0D">
      <w:pPr>
        <w:rPr>
          <w:b/>
          <w:bCs/>
          <w:sz w:val="22"/>
          <w:szCs w:val="22"/>
        </w:rPr>
      </w:pPr>
    </w:p>
    <w:p w14:paraId="5732A93C" w14:textId="77777777" w:rsidR="00132D5E" w:rsidRDefault="00132D5E" w:rsidP="00274C0D">
      <w:pPr>
        <w:rPr>
          <w:b/>
          <w:bCs/>
          <w:sz w:val="22"/>
          <w:szCs w:val="22"/>
        </w:rPr>
      </w:pPr>
    </w:p>
    <w:p w14:paraId="5C7690D2" w14:textId="60AFE6B5" w:rsidR="00274C0D" w:rsidRPr="00C508D6" w:rsidRDefault="00274C0D" w:rsidP="00274C0D">
      <w:pPr>
        <w:rPr>
          <w:sz w:val="22"/>
          <w:szCs w:val="22"/>
        </w:rPr>
      </w:pPr>
      <w:proofErr w:type="spellStart"/>
      <w:r w:rsidRPr="00C508D6">
        <w:rPr>
          <w:b/>
          <w:bCs/>
          <w:sz w:val="22"/>
          <w:szCs w:val="22"/>
        </w:rPr>
        <w:t>Shukers</w:t>
      </w:r>
      <w:proofErr w:type="spellEnd"/>
      <w:r w:rsidRPr="00C508D6">
        <w:rPr>
          <w:b/>
          <w:bCs/>
          <w:sz w:val="22"/>
          <w:szCs w:val="22"/>
        </w:rPr>
        <w:t xml:space="preserve"> Land Rover </w:t>
      </w:r>
      <w:r w:rsidRPr="00C508D6">
        <w:rPr>
          <w:sz w:val="22"/>
          <w:szCs w:val="22"/>
        </w:rPr>
        <w:t>(2002-2016)</w:t>
      </w:r>
    </w:p>
    <w:p w14:paraId="7160AD43" w14:textId="77777777" w:rsidR="00F07D35" w:rsidRDefault="00F07D35" w:rsidP="00274C0D">
      <w:pPr>
        <w:rPr>
          <w:sz w:val="22"/>
          <w:szCs w:val="22"/>
        </w:rPr>
      </w:pPr>
    </w:p>
    <w:p w14:paraId="208214DE" w14:textId="4D9349D3" w:rsidR="00274C0D" w:rsidRPr="00C508D6" w:rsidRDefault="00274C0D" w:rsidP="00274C0D">
      <w:pPr>
        <w:rPr>
          <w:sz w:val="22"/>
          <w:szCs w:val="22"/>
        </w:rPr>
      </w:pPr>
      <w:r w:rsidRPr="00C508D6">
        <w:rPr>
          <w:sz w:val="22"/>
          <w:szCs w:val="22"/>
        </w:rPr>
        <w:t xml:space="preserve">I was continuously employed since March 2002. Initially as a Land Rover Sales Executive for </w:t>
      </w:r>
      <w:proofErr w:type="spellStart"/>
      <w:r w:rsidRPr="00C508D6">
        <w:rPr>
          <w:sz w:val="22"/>
          <w:szCs w:val="22"/>
        </w:rPr>
        <w:t>Shukers</w:t>
      </w:r>
      <w:proofErr w:type="spellEnd"/>
      <w:r w:rsidRPr="00C508D6">
        <w:rPr>
          <w:sz w:val="22"/>
          <w:szCs w:val="22"/>
        </w:rPr>
        <w:t>. I progressed through the position of Business Manager to take up the role of Sales Manager at the Ludlow site. I was promoted again to the position of Group Remarketing Manager before returning to my final position in Shrewsbury.</w:t>
      </w:r>
    </w:p>
    <w:p w14:paraId="3967565A" w14:textId="77777777" w:rsidR="00274C0D" w:rsidRPr="00C508D6" w:rsidRDefault="00274C0D" w:rsidP="00274C0D">
      <w:pPr>
        <w:rPr>
          <w:sz w:val="22"/>
          <w:szCs w:val="22"/>
        </w:rPr>
      </w:pPr>
    </w:p>
    <w:p w14:paraId="4C687C08" w14:textId="358E7B48" w:rsidR="00274C0D" w:rsidRPr="00C508D6" w:rsidRDefault="00274C0D" w:rsidP="00274C0D">
      <w:pPr>
        <w:rPr>
          <w:sz w:val="22"/>
          <w:szCs w:val="22"/>
        </w:rPr>
      </w:pPr>
      <w:r w:rsidRPr="00C508D6">
        <w:rPr>
          <w:b/>
          <w:bCs/>
          <w:sz w:val="22"/>
          <w:szCs w:val="22"/>
        </w:rPr>
        <w:t>Group Remarketing Manager</w:t>
      </w:r>
      <w:r w:rsidRPr="00C508D6">
        <w:rPr>
          <w:sz w:val="22"/>
          <w:szCs w:val="22"/>
        </w:rPr>
        <w:t xml:space="preserve"> (Feb 2015 to Jan 2016)</w:t>
      </w:r>
    </w:p>
    <w:p w14:paraId="5F6B27BB" w14:textId="7DC9BA14" w:rsidR="00274C0D" w:rsidRPr="00F07D35" w:rsidRDefault="00274C0D" w:rsidP="00F07D35">
      <w:pPr>
        <w:pStyle w:val="ListParagraph"/>
        <w:numPr>
          <w:ilvl w:val="0"/>
          <w:numId w:val="5"/>
        </w:numPr>
        <w:rPr>
          <w:sz w:val="22"/>
          <w:szCs w:val="22"/>
        </w:rPr>
      </w:pPr>
      <w:r w:rsidRPr="00F07D35">
        <w:rPr>
          <w:sz w:val="22"/>
          <w:szCs w:val="22"/>
        </w:rPr>
        <w:t>Responsible for acquisition and disposal of used stock across five sites.</w:t>
      </w:r>
    </w:p>
    <w:p w14:paraId="2CE00F32" w14:textId="0FC608CD" w:rsidR="00274C0D" w:rsidRPr="00F07D35" w:rsidRDefault="00274C0D" w:rsidP="00F07D35">
      <w:pPr>
        <w:pStyle w:val="ListParagraph"/>
        <w:numPr>
          <w:ilvl w:val="0"/>
          <w:numId w:val="5"/>
        </w:numPr>
        <w:rPr>
          <w:sz w:val="22"/>
          <w:szCs w:val="22"/>
        </w:rPr>
      </w:pPr>
      <w:r w:rsidRPr="00F07D35">
        <w:rPr>
          <w:sz w:val="22"/>
          <w:szCs w:val="22"/>
        </w:rPr>
        <w:t>Returned profits on trade accounts over the ten months in the role. The first time the company had done this.</w:t>
      </w:r>
    </w:p>
    <w:p w14:paraId="2AB3B7F9" w14:textId="361C5685" w:rsidR="00274C0D" w:rsidRPr="00F07D35" w:rsidRDefault="00274C0D" w:rsidP="00F07D35">
      <w:pPr>
        <w:pStyle w:val="ListParagraph"/>
        <w:numPr>
          <w:ilvl w:val="0"/>
          <w:numId w:val="5"/>
        </w:numPr>
        <w:rPr>
          <w:sz w:val="22"/>
          <w:szCs w:val="22"/>
        </w:rPr>
      </w:pPr>
      <w:r w:rsidRPr="00F07D35">
        <w:rPr>
          <w:sz w:val="22"/>
          <w:szCs w:val="22"/>
        </w:rPr>
        <w:t xml:space="preserve">Developed and executed strategic marketing plans after forming a close working relationship with our online partner, </w:t>
      </w:r>
      <w:proofErr w:type="spellStart"/>
      <w:r w:rsidRPr="00F07D35">
        <w:rPr>
          <w:sz w:val="22"/>
          <w:szCs w:val="22"/>
        </w:rPr>
        <w:t>GForces</w:t>
      </w:r>
      <w:proofErr w:type="spellEnd"/>
      <w:r w:rsidRPr="00F07D35">
        <w:rPr>
          <w:sz w:val="22"/>
          <w:szCs w:val="22"/>
        </w:rPr>
        <w:t>.</w:t>
      </w:r>
    </w:p>
    <w:p w14:paraId="4BA597E2" w14:textId="570BB945" w:rsidR="00274C0D" w:rsidRPr="00F07D35" w:rsidRDefault="00274C0D" w:rsidP="00F07D35">
      <w:pPr>
        <w:pStyle w:val="ListParagraph"/>
        <w:numPr>
          <w:ilvl w:val="0"/>
          <w:numId w:val="5"/>
        </w:numPr>
        <w:rPr>
          <w:sz w:val="22"/>
          <w:szCs w:val="22"/>
        </w:rPr>
      </w:pPr>
      <w:r w:rsidRPr="00F07D35">
        <w:rPr>
          <w:sz w:val="22"/>
          <w:szCs w:val="22"/>
        </w:rPr>
        <w:t>Implemented processes that kept used stocking days lower across the group.</w:t>
      </w:r>
    </w:p>
    <w:p w14:paraId="2AC09D6F" w14:textId="77777777" w:rsidR="00274C0D" w:rsidRPr="00C508D6" w:rsidRDefault="00274C0D" w:rsidP="00274C0D">
      <w:pPr>
        <w:rPr>
          <w:sz w:val="22"/>
          <w:szCs w:val="22"/>
        </w:rPr>
      </w:pPr>
    </w:p>
    <w:p w14:paraId="3A64671E" w14:textId="703F5D9C" w:rsidR="00274C0D" w:rsidRPr="00C508D6" w:rsidRDefault="00274C0D" w:rsidP="00274C0D">
      <w:pPr>
        <w:rPr>
          <w:sz w:val="22"/>
          <w:szCs w:val="22"/>
        </w:rPr>
      </w:pPr>
      <w:r w:rsidRPr="00C508D6">
        <w:rPr>
          <w:b/>
          <w:bCs/>
          <w:sz w:val="22"/>
          <w:szCs w:val="22"/>
        </w:rPr>
        <w:t>Sales Manager</w:t>
      </w:r>
      <w:r w:rsidRPr="00C508D6">
        <w:rPr>
          <w:sz w:val="22"/>
          <w:szCs w:val="22"/>
        </w:rPr>
        <w:t xml:space="preserve"> (Jan 2011 – Dec 2016)</w:t>
      </w:r>
    </w:p>
    <w:p w14:paraId="38D4C1CA" w14:textId="7DFC3FED" w:rsidR="00274C0D" w:rsidRPr="00F07D35" w:rsidRDefault="00274C0D" w:rsidP="00F07D35">
      <w:pPr>
        <w:pStyle w:val="ListParagraph"/>
        <w:numPr>
          <w:ilvl w:val="0"/>
          <w:numId w:val="6"/>
        </w:numPr>
        <w:rPr>
          <w:sz w:val="22"/>
          <w:szCs w:val="22"/>
        </w:rPr>
      </w:pPr>
      <w:r w:rsidRPr="00F07D35">
        <w:rPr>
          <w:sz w:val="22"/>
          <w:szCs w:val="22"/>
        </w:rPr>
        <w:t>Managed Ludlow Land Rover site and vehicle sales performance in the upper quartile nationally, whilst simultaneously reducing used vehicle stocking to an average of 60 days.</w:t>
      </w:r>
    </w:p>
    <w:p w14:paraId="551B3EB2" w14:textId="51F8A83D" w:rsidR="00274C0D" w:rsidRPr="00F07D35" w:rsidRDefault="00274C0D" w:rsidP="00F07D35">
      <w:pPr>
        <w:pStyle w:val="ListParagraph"/>
        <w:numPr>
          <w:ilvl w:val="0"/>
          <w:numId w:val="6"/>
        </w:numPr>
        <w:rPr>
          <w:sz w:val="22"/>
          <w:szCs w:val="22"/>
        </w:rPr>
      </w:pPr>
      <w:r w:rsidRPr="00F07D35">
        <w:rPr>
          <w:sz w:val="22"/>
          <w:szCs w:val="22"/>
        </w:rPr>
        <w:t>Directed the new vehicle sales department to the number one in the country for customer satisfaction (continuous period of six months). Achieved over 120% of target and budget for new and used sales.</w:t>
      </w:r>
    </w:p>
    <w:p w14:paraId="02934769" w14:textId="79C493CE" w:rsidR="00274C0D" w:rsidRPr="00F07D35" w:rsidRDefault="00274C0D" w:rsidP="00F07D35">
      <w:pPr>
        <w:pStyle w:val="ListParagraph"/>
        <w:numPr>
          <w:ilvl w:val="0"/>
          <w:numId w:val="6"/>
        </w:numPr>
        <w:rPr>
          <w:sz w:val="22"/>
          <w:szCs w:val="22"/>
        </w:rPr>
      </w:pPr>
      <w:r w:rsidRPr="00F07D35">
        <w:rPr>
          <w:sz w:val="22"/>
          <w:szCs w:val="22"/>
        </w:rPr>
        <w:t xml:space="preserve">Expertly functioned as the Group Re-Marketing Manager for the </w:t>
      </w:r>
      <w:proofErr w:type="spellStart"/>
      <w:r w:rsidRPr="00F07D35">
        <w:rPr>
          <w:sz w:val="22"/>
          <w:szCs w:val="22"/>
        </w:rPr>
        <w:t>Shukers</w:t>
      </w:r>
      <w:proofErr w:type="spellEnd"/>
      <w:r w:rsidRPr="00F07D35">
        <w:rPr>
          <w:sz w:val="22"/>
          <w:szCs w:val="22"/>
        </w:rPr>
        <w:t xml:space="preserve"> group.</w:t>
      </w:r>
    </w:p>
    <w:p w14:paraId="67272B68" w14:textId="77777777" w:rsidR="00274C0D" w:rsidRPr="00C508D6" w:rsidRDefault="00274C0D" w:rsidP="00274C0D">
      <w:pPr>
        <w:rPr>
          <w:sz w:val="22"/>
          <w:szCs w:val="22"/>
        </w:rPr>
      </w:pPr>
    </w:p>
    <w:p w14:paraId="64B931B0" w14:textId="248AC5C4" w:rsidR="00274C0D" w:rsidRPr="00C508D6" w:rsidRDefault="00274C0D" w:rsidP="00274C0D">
      <w:pPr>
        <w:rPr>
          <w:sz w:val="22"/>
          <w:szCs w:val="22"/>
        </w:rPr>
      </w:pPr>
      <w:r w:rsidRPr="00C508D6">
        <w:rPr>
          <w:b/>
          <w:bCs/>
          <w:sz w:val="22"/>
          <w:szCs w:val="22"/>
        </w:rPr>
        <w:t>Business Manager/Sales Specialist</w:t>
      </w:r>
      <w:r w:rsidRPr="00C508D6">
        <w:rPr>
          <w:sz w:val="22"/>
          <w:szCs w:val="22"/>
        </w:rPr>
        <w:t xml:space="preserve"> (March 2002 – Nov 2011)</w:t>
      </w:r>
    </w:p>
    <w:p w14:paraId="2AB977D8" w14:textId="46589491" w:rsidR="00274C0D" w:rsidRPr="00F07D35" w:rsidRDefault="00274C0D" w:rsidP="00F07D35">
      <w:pPr>
        <w:pStyle w:val="ListParagraph"/>
        <w:numPr>
          <w:ilvl w:val="0"/>
          <w:numId w:val="7"/>
        </w:numPr>
        <w:rPr>
          <w:sz w:val="22"/>
          <w:szCs w:val="22"/>
        </w:rPr>
      </w:pPr>
      <w:r w:rsidRPr="00F07D35">
        <w:rPr>
          <w:sz w:val="22"/>
          <w:szCs w:val="22"/>
        </w:rPr>
        <w:t>Standardised procedures and process whilst in the role of business manager.</w:t>
      </w:r>
    </w:p>
    <w:p w14:paraId="28375809" w14:textId="46F7DF25" w:rsidR="00274C0D" w:rsidRPr="00F07D35" w:rsidRDefault="00274C0D" w:rsidP="00F07D35">
      <w:pPr>
        <w:pStyle w:val="ListParagraph"/>
        <w:numPr>
          <w:ilvl w:val="0"/>
          <w:numId w:val="7"/>
        </w:numPr>
        <w:rPr>
          <w:sz w:val="22"/>
          <w:szCs w:val="22"/>
        </w:rPr>
      </w:pPr>
      <w:r w:rsidRPr="00F07D35">
        <w:rPr>
          <w:sz w:val="22"/>
          <w:szCs w:val="22"/>
        </w:rPr>
        <w:t>Top performing sales executive nationally in 2007.</w:t>
      </w:r>
    </w:p>
    <w:p w14:paraId="1A3B5506" w14:textId="77777777" w:rsidR="00274C0D" w:rsidRPr="00C508D6" w:rsidRDefault="00274C0D" w:rsidP="00274C0D">
      <w:pPr>
        <w:rPr>
          <w:sz w:val="22"/>
          <w:szCs w:val="22"/>
        </w:rPr>
      </w:pPr>
    </w:p>
    <w:p w14:paraId="6E391E71" w14:textId="66F21798" w:rsidR="00274C0D" w:rsidRPr="00C508D6" w:rsidRDefault="00274C0D" w:rsidP="00274C0D">
      <w:pPr>
        <w:rPr>
          <w:sz w:val="22"/>
          <w:szCs w:val="22"/>
        </w:rPr>
      </w:pPr>
      <w:r w:rsidRPr="00C508D6">
        <w:rPr>
          <w:b/>
          <w:bCs/>
          <w:sz w:val="22"/>
          <w:szCs w:val="22"/>
        </w:rPr>
        <w:t>New Vehicle Sales</w:t>
      </w:r>
      <w:r w:rsidRPr="00C508D6">
        <w:rPr>
          <w:sz w:val="22"/>
          <w:szCs w:val="22"/>
        </w:rPr>
        <w:t>, Furrows, Shrewsbury (1999 – 2002)</w:t>
      </w:r>
    </w:p>
    <w:p w14:paraId="42DB8D5B" w14:textId="443CE678" w:rsidR="00274C0D" w:rsidRPr="00F07D35" w:rsidRDefault="00274C0D" w:rsidP="00132D5E">
      <w:pPr>
        <w:pStyle w:val="ListParagraph"/>
        <w:rPr>
          <w:sz w:val="22"/>
          <w:szCs w:val="22"/>
        </w:rPr>
      </w:pPr>
      <w:r w:rsidRPr="00F07D35">
        <w:rPr>
          <w:sz w:val="22"/>
          <w:szCs w:val="22"/>
        </w:rPr>
        <w:t>.</w:t>
      </w:r>
    </w:p>
    <w:p w14:paraId="7BCAB1EC" w14:textId="12A58FB9" w:rsidR="00274C0D" w:rsidRPr="00F07D35" w:rsidRDefault="00274C0D" w:rsidP="00F07D35">
      <w:pPr>
        <w:pStyle w:val="ListParagraph"/>
        <w:numPr>
          <w:ilvl w:val="0"/>
          <w:numId w:val="8"/>
        </w:numPr>
        <w:rPr>
          <w:sz w:val="22"/>
          <w:szCs w:val="22"/>
        </w:rPr>
      </w:pPr>
      <w:r w:rsidRPr="00F07D35">
        <w:rPr>
          <w:sz w:val="22"/>
          <w:szCs w:val="22"/>
        </w:rPr>
        <w:t>Top performing salesman within the group for the last two years of employment.</w:t>
      </w:r>
    </w:p>
    <w:p w14:paraId="104E4055" w14:textId="77777777" w:rsidR="00274C0D" w:rsidRPr="00C508D6" w:rsidRDefault="00274C0D" w:rsidP="00274C0D">
      <w:pPr>
        <w:rPr>
          <w:sz w:val="22"/>
          <w:szCs w:val="22"/>
        </w:rPr>
      </w:pPr>
    </w:p>
    <w:p w14:paraId="0EBC2CCF" w14:textId="055D0CCA" w:rsidR="00274C0D" w:rsidRPr="00C508D6" w:rsidRDefault="00274C0D" w:rsidP="00274C0D">
      <w:pPr>
        <w:rPr>
          <w:sz w:val="22"/>
          <w:szCs w:val="22"/>
        </w:rPr>
      </w:pPr>
      <w:r w:rsidRPr="00C508D6">
        <w:rPr>
          <w:b/>
          <w:bCs/>
          <w:sz w:val="22"/>
          <w:szCs w:val="22"/>
        </w:rPr>
        <w:t>Electrical Technician</w:t>
      </w:r>
      <w:r w:rsidRPr="00C508D6">
        <w:rPr>
          <w:sz w:val="22"/>
          <w:szCs w:val="22"/>
        </w:rPr>
        <w:t xml:space="preserve">, Royal Air Force, 1990 – 1998 </w:t>
      </w:r>
    </w:p>
    <w:p w14:paraId="35CF35BE" w14:textId="77777777" w:rsidR="00274C0D" w:rsidRPr="00C508D6" w:rsidRDefault="00274C0D" w:rsidP="00274C0D">
      <w:pPr>
        <w:rPr>
          <w:sz w:val="22"/>
          <w:szCs w:val="22"/>
        </w:rPr>
      </w:pPr>
    </w:p>
    <w:p w14:paraId="640FB918" w14:textId="14691A10" w:rsidR="00274C0D" w:rsidRPr="00C508D6" w:rsidRDefault="00274C0D" w:rsidP="00132D5E">
      <w:pPr>
        <w:pBdr>
          <w:top w:val="single" w:sz="8" w:space="1" w:color="000000" w:themeColor="text1"/>
          <w:left w:val="single" w:sz="8" w:space="4" w:color="000000" w:themeColor="text1"/>
          <w:bottom w:val="single" w:sz="8" w:space="1" w:color="000000" w:themeColor="text1"/>
          <w:right w:val="single" w:sz="8" w:space="4" w:color="000000" w:themeColor="text1"/>
        </w:pBdr>
        <w:jc w:val="center"/>
        <w:rPr>
          <w:b/>
          <w:bCs/>
          <w:sz w:val="22"/>
          <w:szCs w:val="22"/>
        </w:rPr>
      </w:pPr>
      <w:r w:rsidRPr="00C508D6">
        <w:rPr>
          <w:b/>
          <w:bCs/>
          <w:sz w:val="22"/>
          <w:szCs w:val="22"/>
        </w:rPr>
        <w:t>EDUCATION &amp; CREDENTIALS</w:t>
      </w:r>
    </w:p>
    <w:p w14:paraId="1F199D93" w14:textId="77777777" w:rsidR="00274C0D" w:rsidRPr="00C508D6" w:rsidRDefault="00274C0D" w:rsidP="00274C0D">
      <w:pPr>
        <w:rPr>
          <w:sz w:val="22"/>
          <w:szCs w:val="22"/>
        </w:rPr>
      </w:pPr>
    </w:p>
    <w:p w14:paraId="16DA8942" w14:textId="1826D437" w:rsidR="00274C0D" w:rsidRPr="00C508D6" w:rsidRDefault="00274C0D" w:rsidP="00274C0D">
      <w:pPr>
        <w:rPr>
          <w:sz w:val="22"/>
          <w:szCs w:val="22"/>
        </w:rPr>
      </w:pPr>
      <w:r w:rsidRPr="00C508D6">
        <w:rPr>
          <w:sz w:val="22"/>
          <w:szCs w:val="22"/>
        </w:rPr>
        <w:t xml:space="preserve">A LEVELS: Psychology (B), </w:t>
      </w:r>
      <w:proofErr w:type="spellStart"/>
      <w:r w:rsidRPr="00C508D6">
        <w:rPr>
          <w:sz w:val="22"/>
          <w:szCs w:val="22"/>
        </w:rPr>
        <w:t>Geogrpahy</w:t>
      </w:r>
      <w:proofErr w:type="spellEnd"/>
      <w:r w:rsidRPr="00C508D6">
        <w:rPr>
          <w:sz w:val="22"/>
          <w:szCs w:val="22"/>
        </w:rPr>
        <w:t xml:space="preserve"> (B) Mathematics (C) Stafford College, Stafford</w:t>
      </w:r>
    </w:p>
    <w:p w14:paraId="4E0A0DB5" w14:textId="24A80E7C" w:rsidR="00274C0D" w:rsidRPr="00C508D6" w:rsidRDefault="00274C0D" w:rsidP="00274C0D">
      <w:pPr>
        <w:rPr>
          <w:sz w:val="22"/>
          <w:szCs w:val="22"/>
        </w:rPr>
      </w:pPr>
      <w:r w:rsidRPr="00C508D6">
        <w:rPr>
          <w:sz w:val="22"/>
          <w:szCs w:val="22"/>
        </w:rPr>
        <w:t xml:space="preserve">BTEC:  HNC Electrical Engineering, School of Technical Training, RAF St </w:t>
      </w:r>
      <w:proofErr w:type="spellStart"/>
      <w:r w:rsidRPr="00C508D6">
        <w:rPr>
          <w:sz w:val="22"/>
          <w:szCs w:val="22"/>
        </w:rPr>
        <w:t>Athan</w:t>
      </w:r>
      <w:proofErr w:type="spellEnd"/>
    </w:p>
    <w:p w14:paraId="72BCB0A4" w14:textId="30C114FE" w:rsidR="00274C0D" w:rsidRPr="00C508D6" w:rsidRDefault="00274C0D" w:rsidP="00274C0D">
      <w:pPr>
        <w:rPr>
          <w:sz w:val="22"/>
          <w:szCs w:val="22"/>
        </w:rPr>
      </w:pPr>
      <w:r w:rsidRPr="00C508D6">
        <w:rPr>
          <w:sz w:val="22"/>
          <w:szCs w:val="22"/>
        </w:rPr>
        <w:t>GCSE: English Literature, English Language, Mathematics, Geography, Chemistry, Physics, Technology, French. All grade C or above.</w:t>
      </w:r>
    </w:p>
    <w:p w14:paraId="4BD18641" w14:textId="65432EE3" w:rsidR="00274C0D" w:rsidRDefault="00274C0D" w:rsidP="00274C0D">
      <w:pPr>
        <w:rPr>
          <w:sz w:val="22"/>
          <w:szCs w:val="22"/>
        </w:rPr>
      </w:pPr>
    </w:p>
    <w:p w14:paraId="5D6AAA7B" w14:textId="601B1FBA" w:rsidR="00BA4CB8" w:rsidRDefault="00BA4CB8" w:rsidP="00274C0D">
      <w:pPr>
        <w:rPr>
          <w:sz w:val="22"/>
          <w:szCs w:val="22"/>
        </w:rPr>
      </w:pPr>
    </w:p>
    <w:p w14:paraId="0B9D03C1" w14:textId="21A5CD25" w:rsidR="00BA4CB8" w:rsidRDefault="00BA4CB8" w:rsidP="00274C0D">
      <w:pPr>
        <w:rPr>
          <w:sz w:val="22"/>
          <w:szCs w:val="22"/>
        </w:rPr>
      </w:pPr>
    </w:p>
    <w:p w14:paraId="70BBC999" w14:textId="6F31E585" w:rsidR="00BA4CB8" w:rsidRDefault="00BA4CB8" w:rsidP="00274C0D">
      <w:pPr>
        <w:rPr>
          <w:sz w:val="22"/>
          <w:szCs w:val="22"/>
        </w:rPr>
      </w:pPr>
    </w:p>
    <w:p w14:paraId="683F11BB" w14:textId="77777777" w:rsidR="00BA4CB8" w:rsidRPr="00C508D6" w:rsidRDefault="00BA4CB8" w:rsidP="00274C0D">
      <w:pPr>
        <w:rPr>
          <w:sz w:val="22"/>
          <w:szCs w:val="22"/>
        </w:rPr>
      </w:pPr>
    </w:p>
    <w:p w14:paraId="40183D10" w14:textId="588E73CB" w:rsidR="00274C0D" w:rsidRPr="00C508D6" w:rsidRDefault="00274C0D" w:rsidP="00132D5E">
      <w:pPr>
        <w:pBdr>
          <w:top w:val="single" w:sz="8" w:space="1" w:color="000000" w:themeColor="text1"/>
          <w:left w:val="single" w:sz="8" w:space="4" w:color="000000" w:themeColor="text1"/>
          <w:bottom w:val="single" w:sz="8" w:space="1" w:color="000000" w:themeColor="text1"/>
          <w:right w:val="single" w:sz="8" w:space="4" w:color="000000" w:themeColor="text1"/>
        </w:pBdr>
        <w:jc w:val="center"/>
        <w:rPr>
          <w:b/>
          <w:bCs/>
          <w:sz w:val="22"/>
          <w:szCs w:val="22"/>
        </w:rPr>
      </w:pPr>
      <w:r w:rsidRPr="00C508D6">
        <w:rPr>
          <w:b/>
          <w:bCs/>
          <w:sz w:val="22"/>
          <w:szCs w:val="22"/>
        </w:rPr>
        <w:lastRenderedPageBreak/>
        <w:t>PERSONAL INFORMATION</w:t>
      </w:r>
    </w:p>
    <w:p w14:paraId="48AC1719" w14:textId="77777777" w:rsidR="00274C0D" w:rsidRPr="00C508D6" w:rsidRDefault="00274C0D" w:rsidP="00274C0D">
      <w:pPr>
        <w:rPr>
          <w:sz w:val="22"/>
          <w:szCs w:val="22"/>
        </w:rPr>
      </w:pPr>
    </w:p>
    <w:p w14:paraId="7CEB534B" w14:textId="2683F421" w:rsidR="00274C0D" w:rsidRDefault="00274C0D" w:rsidP="00274C0D">
      <w:pPr>
        <w:rPr>
          <w:sz w:val="22"/>
          <w:szCs w:val="22"/>
        </w:rPr>
      </w:pPr>
      <w:r w:rsidRPr="00C508D6">
        <w:rPr>
          <w:sz w:val="22"/>
          <w:szCs w:val="22"/>
        </w:rPr>
        <w:t>Outside of work I am a keen walker and rower. I undertake a charity challenge each year with a group of friends, recently walking the 100km Lake District Challenge in 24 hours for the NSPCC. I am a Level 2 qualified British Rowing Coach and I enjoy spending time with my family.</w:t>
      </w:r>
    </w:p>
    <w:p w14:paraId="2F394C9D" w14:textId="77777777" w:rsidR="00132D5E" w:rsidRPr="00C508D6" w:rsidRDefault="00132D5E" w:rsidP="00274C0D">
      <w:pPr>
        <w:rPr>
          <w:sz w:val="22"/>
          <w:szCs w:val="22"/>
        </w:rPr>
      </w:pPr>
    </w:p>
    <w:p w14:paraId="49EBF4BF" w14:textId="4553F469" w:rsidR="00274C0D" w:rsidRPr="00C508D6" w:rsidRDefault="00274C0D" w:rsidP="00274C0D">
      <w:pPr>
        <w:rPr>
          <w:sz w:val="22"/>
          <w:szCs w:val="22"/>
        </w:rPr>
      </w:pPr>
      <w:r w:rsidRPr="00C508D6">
        <w:rPr>
          <w:sz w:val="22"/>
          <w:szCs w:val="22"/>
        </w:rPr>
        <w:t>I have a full UK driving licence with no endorsements and access to my own vehicle. I am a qualified first aider, have undergone safeguarding training and have a working knowledge of the Equality Act 2010, ensuring that I am aware of all protected characteristics.</w:t>
      </w:r>
    </w:p>
    <w:sectPr w:rsidR="00274C0D" w:rsidRPr="00C508D6" w:rsidSect="00F07D35">
      <w:type w:val="continuous"/>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589D"/>
    <w:multiLevelType w:val="hybridMultilevel"/>
    <w:tmpl w:val="7E0E5924"/>
    <w:lvl w:ilvl="0" w:tplc="957A1132">
      <w:numFmt w:val="bullet"/>
      <w:lvlText w:val=""/>
      <w:lvlJc w:val="left"/>
      <w:pPr>
        <w:ind w:left="720" w:hanging="60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B553C"/>
    <w:multiLevelType w:val="hybridMultilevel"/>
    <w:tmpl w:val="80FCD4B4"/>
    <w:lvl w:ilvl="0" w:tplc="CB761AAC">
      <w:numFmt w:val="bullet"/>
      <w:lvlText w:val="•"/>
      <w:lvlJc w:val="left"/>
      <w:pPr>
        <w:ind w:left="473"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F7BC7"/>
    <w:multiLevelType w:val="hybridMultilevel"/>
    <w:tmpl w:val="C1C411F2"/>
    <w:lvl w:ilvl="0" w:tplc="CB761AAC">
      <w:numFmt w:val="bullet"/>
      <w:lvlText w:val="•"/>
      <w:lvlJc w:val="left"/>
      <w:pPr>
        <w:ind w:left="473"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F4416"/>
    <w:multiLevelType w:val="hybridMultilevel"/>
    <w:tmpl w:val="C6D45C0C"/>
    <w:lvl w:ilvl="0" w:tplc="CB761AAC">
      <w:numFmt w:val="bullet"/>
      <w:lvlText w:val="•"/>
      <w:lvlJc w:val="left"/>
      <w:pPr>
        <w:ind w:left="473"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9537F"/>
    <w:multiLevelType w:val="hybridMultilevel"/>
    <w:tmpl w:val="8472A83E"/>
    <w:lvl w:ilvl="0" w:tplc="CB761AAC">
      <w:numFmt w:val="bullet"/>
      <w:lvlText w:val="•"/>
      <w:lvlJc w:val="left"/>
      <w:pPr>
        <w:ind w:left="473"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705AD6"/>
    <w:multiLevelType w:val="hybridMultilevel"/>
    <w:tmpl w:val="AA3A09C6"/>
    <w:lvl w:ilvl="0" w:tplc="198A15B2">
      <w:start w:val="797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4130E8"/>
    <w:multiLevelType w:val="hybridMultilevel"/>
    <w:tmpl w:val="D94A9E34"/>
    <w:lvl w:ilvl="0" w:tplc="CB761AAC">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B20517"/>
    <w:multiLevelType w:val="hybridMultilevel"/>
    <w:tmpl w:val="DEC25E94"/>
    <w:lvl w:ilvl="0" w:tplc="CB761AAC">
      <w:numFmt w:val="bullet"/>
      <w:lvlText w:val="•"/>
      <w:lvlJc w:val="left"/>
      <w:pPr>
        <w:ind w:left="473"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384462"/>
    <w:multiLevelType w:val="hybridMultilevel"/>
    <w:tmpl w:val="34DA1F42"/>
    <w:lvl w:ilvl="0" w:tplc="CB761AAC">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5771635">
    <w:abstractNumId w:val="6"/>
  </w:num>
  <w:num w:numId="2" w16cid:durableId="1960988759">
    <w:abstractNumId w:val="8"/>
  </w:num>
  <w:num w:numId="3" w16cid:durableId="1960526970">
    <w:abstractNumId w:val="4"/>
  </w:num>
  <w:num w:numId="4" w16cid:durableId="1511139515">
    <w:abstractNumId w:val="0"/>
  </w:num>
  <w:num w:numId="5" w16cid:durableId="726877538">
    <w:abstractNumId w:val="1"/>
  </w:num>
  <w:num w:numId="6" w16cid:durableId="246496990">
    <w:abstractNumId w:val="2"/>
  </w:num>
  <w:num w:numId="7" w16cid:durableId="2111659959">
    <w:abstractNumId w:val="3"/>
  </w:num>
  <w:num w:numId="8" w16cid:durableId="1141271400">
    <w:abstractNumId w:val="7"/>
  </w:num>
  <w:num w:numId="9" w16cid:durableId="1469201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0D"/>
    <w:rsid w:val="00022670"/>
    <w:rsid w:val="00132D5E"/>
    <w:rsid w:val="00197D4F"/>
    <w:rsid w:val="00274C0D"/>
    <w:rsid w:val="00474134"/>
    <w:rsid w:val="006D612F"/>
    <w:rsid w:val="00724EAF"/>
    <w:rsid w:val="007624D6"/>
    <w:rsid w:val="007E5C02"/>
    <w:rsid w:val="008329E4"/>
    <w:rsid w:val="00A92A33"/>
    <w:rsid w:val="00A972D2"/>
    <w:rsid w:val="00AA5199"/>
    <w:rsid w:val="00BA4CB8"/>
    <w:rsid w:val="00C508D6"/>
    <w:rsid w:val="00DF71AF"/>
    <w:rsid w:val="00F07D35"/>
    <w:rsid w:val="00FE5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5BCC"/>
  <w14:defaultImageDpi w14:val="32767"/>
  <w15:chartTrackingRefBased/>
  <w15:docId w15:val="{93F06808-8C52-DB4B-BB2E-21A9A5A3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C0D"/>
    <w:rPr>
      <w:color w:val="0563C1" w:themeColor="hyperlink"/>
      <w:u w:val="single"/>
    </w:rPr>
  </w:style>
  <w:style w:type="character" w:styleId="UnresolvedMention">
    <w:name w:val="Unresolved Mention"/>
    <w:basedOn w:val="DefaultParagraphFont"/>
    <w:uiPriority w:val="99"/>
    <w:rsid w:val="00274C0D"/>
    <w:rPr>
      <w:color w:val="605E5C"/>
      <w:shd w:val="clear" w:color="auto" w:fill="E1DFDD"/>
    </w:rPr>
  </w:style>
  <w:style w:type="paragraph" w:styleId="ListParagraph">
    <w:name w:val="List Paragraph"/>
    <w:basedOn w:val="Normal"/>
    <w:uiPriority w:val="34"/>
    <w:qFormat/>
    <w:rsid w:val="00274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anbishton@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Bishton</dc:creator>
  <cp:keywords/>
  <dc:description/>
  <cp:lastModifiedBy>Dean Bishton</cp:lastModifiedBy>
  <cp:revision>3</cp:revision>
  <dcterms:created xsi:type="dcterms:W3CDTF">2022-02-04T13:32:00Z</dcterms:created>
  <dcterms:modified xsi:type="dcterms:W3CDTF">2022-12-13T13:58:00Z</dcterms:modified>
</cp:coreProperties>
</file>