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FB341" w14:textId="77777777" w:rsidR="00D747DC" w:rsidRPr="002A0EC8" w:rsidRDefault="00E70408" w:rsidP="00D747DC">
      <w:pPr>
        <w:jc w:val="both"/>
        <w:rPr>
          <w:rFonts w:asciiTheme="minorHAnsi" w:hAnsiTheme="minorHAnsi" w:cs="Arial"/>
          <w:b/>
          <w:sz w:val="22"/>
          <w:szCs w:val="22"/>
        </w:rPr>
      </w:pPr>
      <w:r w:rsidRPr="002A0EC8">
        <w:rPr>
          <w:rFonts w:asciiTheme="minorHAnsi" w:hAnsiTheme="minorHAnsi" w:cs="Arial"/>
          <w:b/>
          <w:sz w:val="22"/>
          <w:szCs w:val="22"/>
        </w:rPr>
        <w:t>Martyn Fowler.</w:t>
      </w:r>
    </w:p>
    <w:p w14:paraId="5E5CAF89" w14:textId="77777777" w:rsidR="00B47041" w:rsidRPr="002A0EC8" w:rsidRDefault="00B47041" w:rsidP="00D747DC">
      <w:pPr>
        <w:jc w:val="both"/>
        <w:rPr>
          <w:rFonts w:asciiTheme="minorHAnsi" w:hAnsiTheme="minorHAnsi" w:cs="Arial"/>
          <w:sz w:val="22"/>
          <w:szCs w:val="22"/>
        </w:rPr>
      </w:pPr>
    </w:p>
    <w:p w14:paraId="24C707F1" w14:textId="5CF903FD" w:rsidR="0070424B" w:rsidRPr="002A0EC8" w:rsidRDefault="009A3187" w:rsidP="00D747DC">
      <w:pPr>
        <w:jc w:val="both"/>
        <w:rPr>
          <w:rFonts w:asciiTheme="minorHAnsi" w:hAnsiTheme="minorHAnsi" w:cs="Arial"/>
          <w:sz w:val="22"/>
          <w:szCs w:val="22"/>
        </w:rPr>
      </w:pPr>
      <w:r w:rsidRPr="002A0EC8">
        <w:rPr>
          <w:rFonts w:asciiTheme="minorHAnsi" w:hAnsiTheme="minorHAnsi" w:cs="Arial"/>
          <w:noProof/>
          <w:sz w:val="22"/>
          <w:szCs w:val="22"/>
          <w:lang w:val="en-US" w:eastAsia="en-US"/>
        </w:rPr>
        <mc:AlternateContent>
          <mc:Choice Requires="wps">
            <w:drawing>
              <wp:anchor distT="0" distB="0" distL="114300" distR="114300" simplePos="0" relativeHeight="251657728" behindDoc="0" locked="0" layoutInCell="1" allowOverlap="1" wp14:anchorId="18071662" wp14:editId="02FDC847">
                <wp:simplePos x="0" y="0"/>
                <wp:positionH relativeFrom="column">
                  <wp:posOffset>0</wp:posOffset>
                </wp:positionH>
                <wp:positionV relativeFrom="paragraph">
                  <wp:posOffset>15875</wp:posOffset>
                </wp:positionV>
                <wp:extent cx="5257800" cy="0"/>
                <wp:effectExtent l="38100" t="34925" r="50800" b="5397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14pt,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" strokeweight="4.5pt">
                <v:stroke linestyle="thickThin"/>
              </v:line>
            </w:pict>
          </mc:Fallback>
        </mc:AlternateContent>
      </w:r>
    </w:p>
    <w:p w14:paraId="028874FB" w14:textId="77777777" w:rsidR="000B2D4C" w:rsidRPr="002A0EC8" w:rsidRDefault="000B2D4C" w:rsidP="00D747DC">
      <w:pPr>
        <w:jc w:val="both"/>
        <w:rPr>
          <w:rFonts w:asciiTheme="minorHAnsi" w:hAnsiTheme="minorHAnsi" w:cs="Arial"/>
          <w:sz w:val="22"/>
          <w:szCs w:val="22"/>
        </w:rPr>
        <w:sectPr w:rsidR="000B2D4C" w:rsidRPr="002A0EC8" w:rsidSect="00711678">
          <w:footerReference w:type="even" r:id="rId8"/>
          <w:footerReference w:type="default" r:id="rId9"/>
          <w:pgSz w:w="11906" w:h="16838"/>
          <w:pgMar w:top="1440" w:right="1800" w:bottom="1440" w:left="1800" w:header="708" w:footer="680" w:gutter="0"/>
          <w:cols w:space="708"/>
          <w:docGrid w:linePitch="360"/>
        </w:sectPr>
      </w:pPr>
    </w:p>
    <w:p w14:paraId="47FC7F26" w14:textId="77777777" w:rsidR="00E70408" w:rsidRPr="002A0EC8" w:rsidRDefault="00E70408" w:rsidP="00D747DC">
      <w:pPr>
        <w:jc w:val="both"/>
        <w:rPr>
          <w:rFonts w:asciiTheme="minorHAnsi" w:hAnsiTheme="minorHAnsi" w:cs="Arial"/>
          <w:b/>
          <w:sz w:val="22"/>
          <w:szCs w:val="22"/>
        </w:rPr>
      </w:pPr>
      <w:r w:rsidRPr="002A0EC8">
        <w:rPr>
          <w:rFonts w:asciiTheme="minorHAnsi" w:hAnsiTheme="minorHAnsi" w:cs="Arial"/>
          <w:b/>
          <w:sz w:val="22"/>
          <w:szCs w:val="22"/>
        </w:rPr>
        <w:lastRenderedPageBreak/>
        <w:t>Contact details:</w:t>
      </w:r>
    </w:p>
    <w:p w14:paraId="3CA6B6F7" w14:textId="77777777" w:rsidR="005B60C9" w:rsidRPr="002A0EC8" w:rsidRDefault="00D747DC" w:rsidP="00D747DC">
      <w:pPr>
        <w:jc w:val="both"/>
        <w:rPr>
          <w:rFonts w:asciiTheme="minorHAnsi" w:hAnsiTheme="minorHAnsi" w:cs="Arial"/>
          <w:sz w:val="22"/>
          <w:szCs w:val="22"/>
        </w:rPr>
      </w:pPr>
      <w:r w:rsidRPr="002A0EC8">
        <w:rPr>
          <w:rFonts w:asciiTheme="minorHAnsi" w:hAnsiTheme="minorHAnsi" w:cs="Arial"/>
          <w:b/>
          <w:sz w:val="22"/>
          <w:szCs w:val="22"/>
        </w:rPr>
        <w:t>Home:</w:t>
      </w:r>
      <w:r w:rsidRPr="002A0EC8">
        <w:rPr>
          <w:rFonts w:asciiTheme="minorHAnsi" w:hAnsiTheme="minorHAnsi" w:cs="Arial"/>
          <w:sz w:val="22"/>
          <w:szCs w:val="22"/>
        </w:rPr>
        <w:t xml:space="preserve"> 120 Carlisle St</w:t>
      </w:r>
      <w:r w:rsidR="005B60C9" w:rsidRPr="002A0EC8">
        <w:rPr>
          <w:rFonts w:asciiTheme="minorHAnsi" w:hAnsiTheme="minorHAnsi" w:cs="Arial"/>
          <w:sz w:val="22"/>
          <w:szCs w:val="22"/>
        </w:rPr>
        <w:t xml:space="preserve"> </w:t>
      </w:r>
    </w:p>
    <w:p w14:paraId="62C5EA42" w14:textId="77777777" w:rsidR="005B60C9" w:rsidRPr="002A0EC8" w:rsidRDefault="005B60C9" w:rsidP="00D747DC">
      <w:pPr>
        <w:jc w:val="both"/>
        <w:rPr>
          <w:rFonts w:asciiTheme="minorHAnsi" w:hAnsiTheme="minorHAnsi" w:cs="Arial"/>
          <w:sz w:val="22"/>
          <w:szCs w:val="22"/>
        </w:rPr>
      </w:pPr>
      <w:r w:rsidRPr="002A0EC8">
        <w:rPr>
          <w:rFonts w:asciiTheme="minorHAnsi" w:hAnsiTheme="minorHAnsi" w:cs="Arial"/>
          <w:sz w:val="22"/>
          <w:szCs w:val="22"/>
        </w:rPr>
        <w:t xml:space="preserve">Splott </w:t>
      </w:r>
    </w:p>
    <w:p w14:paraId="5DB8DF95" w14:textId="77777777" w:rsidR="00CD7574" w:rsidRPr="002A0EC8" w:rsidRDefault="00D747DC" w:rsidP="00D747DC">
      <w:pPr>
        <w:jc w:val="both"/>
        <w:rPr>
          <w:rFonts w:asciiTheme="minorHAnsi" w:hAnsiTheme="minorHAnsi" w:cs="Arial"/>
          <w:sz w:val="22"/>
          <w:szCs w:val="22"/>
        </w:rPr>
      </w:pPr>
      <w:r w:rsidRPr="002A0EC8">
        <w:rPr>
          <w:rFonts w:asciiTheme="minorHAnsi" w:hAnsiTheme="minorHAnsi" w:cs="Arial"/>
          <w:sz w:val="22"/>
          <w:szCs w:val="22"/>
        </w:rPr>
        <w:t>Cardiff CF24 2PG</w:t>
      </w:r>
      <w:r w:rsidR="00CD7574" w:rsidRPr="002A0EC8">
        <w:rPr>
          <w:rFonts w:asciiTheme="minorHAnsi" w:hAnsiTheme="minorHAnsi" w:cs="Arial"/>
          <w:sz w:val="22"/>
          <w:szCs w:val="22"/>
        </w:rPr>
        <w:t>.</w:t>
      </w:r>
    </w:p>
    <w:p w14:paraId="18664FC4" w14:textId="77777777" w:rsidR="0070424B" w:rsidRPr="002A0EC8" w:rsidRDefault="0070424B" w:rsidP="0070424B">
      <w:pPr>
        <w:tabs>
          <w:tab w:val="left" w:pos="7020"/>
        </w:tabs>
        <w:jc w:val="both"/>
        <w:rPr>
          <w:rFonts w:asciiTheme="minorHAnsi" w:hAnsiTheme="minorHAnsi" w:cs="Arial"/>
          <w:sz w:val="22"/>
          <w:szCs w:val="22"/>
        </w:rPr>
      </w:pPr>
      <w:r w:rsidRPr="002A0EC8">
        <w:rPr>
          <w:rFonts w:asciiTheme="minorHAnsi" w:hAnsiTheme="minorHAnsi" w:cs="Arial"/>
          <w:b/>
          <w:sz w:val="22"/>
          <w:szCs w:val="22"/>
        </w:rPr>
        <w:lastRenderedPageBreak/>
        <w:t>Mob:</w:t>
      </w:r>
      <w:r w:rsidRPr="002A0EC8">
        <w:rPr>
          <w:rFonts w:asciiTheme="minorHAnsi" w:hAnsiTheme="minorHAnsi" w:cs="Arial"/>
          <w:sz w:val="22"/>
          <w:szCs w:val="22"/>
        </w:rPr>
        <w:t xml:space="preserve"> 07969675210.</w:t>
      </w:r>
    </w:p>
    <w:p w14:paraId="280ED69D" w14:textId="0684EC3D" w:rsidR="005B60C9" w:rsidRPr="00C01E7D" w:rsidRDefault="0070424B" w:rsidP="0070424B">
      <w:pPr>
        <w:tabs>
          <w:tab w:val="left" w:pos="7020"/>
        </w:tabs>
        <w:jc w:val="both"/>
        <w:rPr>
          <w:rFonts w:asciiTheme="minorHAnsi" w:hAnsiTheme="minorHAnsi" w:cs="Arial"/>
          <w:sz w:val="22"/>
          <w:szCs w:val="22"/>
        </w:rPr>
      </w:pPr>
      <w:r w:rsidRPr="002A0EC8">
        <w:rPr>
          <w:rFonts w:asciiTheme="minorHAnsi" w:hAnsiTheme="minorHAnsi" w:cs="Arial"/>
          <w:b/>
          <w:sz w:val="22"/>
          <w:szCs w:val="22"/>
        </w:rPr>
        <w:t>Email</w:t>
      </w:r>
      <w:r w:rsidR="00C01E7D">
        <w:rPr>
          <w:rFonts w:asciiTheme="minorHAnsi" w:hAnsiTheme="minorHAnsi" w:cs="Arial"/>
          <w:b/>
          <w:sz w:val="22"/>
          <w:szCs w:val="22"/>
        </w:rPr>
        <w:t xml:space="preserve">: </w:t>
      </w:r>
      <w:r w:rsidR="00C01E7D" w:rsidRPr="00C01E7D">
        <w:rPr>
          <w:rFonts w:asciiTheme="minorHAnsi" w:hAnsiTheme="minorHAnsi" w:cs="Arial"/>
          <w:sz w:val="22"/>
          <w:szCs w:val="22"/>
        </w:rPr>
        <w:t>Martyn_Fowler@outlook.com</w:t>
      </w:r>
    </w:p>
    <w:p w14:paraId="5C4C18A7" w14:textId="34679882" w:rsidR="0070424B" w:rsidRPr="002A0EC8" w:rsidRDefault="005B60C9" w:rsidP="00E70408">
      <w:pPr>
        <w:tabs>
          <w:tab w:val="left" w:pos="7020"/>
        </w:tabs>
        <w:jc w:val="both"/>
        <w:rPr>
          <w:rFonts w:asciiTheme="minorHAnsi" w:hAnsiTheme="minorHAnsi" w:cs="Arial"/>
          <w:b/>
          <w:sz w:val="22"/>
          <w:szCs w:val="22"/>
        </w:rPr>
      </w:pPr>
      <w:r w:rsidRPr="002A0EC8">
        <w:rPr>
          <w:rFonts w:asciiTheme="minorHAnsi" w:hAnsiTheme="minorHAnsi" w:cs="Arial"/>
          <w:b/>
          <w:sz w:val="22"/>
          <w:szCs w:val="22"/>
        </w:rPr>
        <w:t xml:space="preserve">Office: </w:t>
      </w:r>
    </w:p>
    <w:p w14:paraId="6E5AB3C7" w14:textId="77777777" w:rsidR="005B60C9" w:rsidRPr="002A0EC8" w:rsidRDefault="005B60C9" w:rsidP="00E70408">
      <w:pPr>
        <w:tabs>
          <w:tab w:val="left" w:pos="7020"/>
        </w:tabs>
        <w:jc w:val="both"/>
        <w:rPr>
          <w:rFonts w:asciiTheme="minorHAnsi" w:hAnsiTheme="minorHAnsi" w:cs="Arial"/>
          <w:b/>
          <w:sz w:val="22"/>
          <w:szCs w:val="22"/>
        </w:rPr>
      </w:pPr>
    </w:p>
    <w:p w14:paraId="28AFD5D3" w14:textId="77777777" w:rsidR="0070424B" w:rsidRPr="002A0EC8" w:rsidRDefault="0070424B" w:rsidP="00D747DC">
      <w:pPr>
        <w:jc w:val="both"/>
        <w:rPr>
          <w:rFonts w:asciiTheme="minorHAnsi" w:hAnsiTheme="minorHAnsi" w:cs="Arial"/>
          <w:b/>
          <w:sz w:val="22"/>
          <w:szCs w:val="22"/>
        </w:rPr>
        <w:sectPr w:rsidR="0070424B" w:rsidRPr="002A0EC8" w:rsidSect="0070424B">
          <w:type w:val="continuous"/>
          <w:pgSz w:w="11906" w:h="16838"/>
          <w:pgMar w:top="1440" w:right="1800" w:bottom="1440" w:left="1800" w:header="708" w:footer="708" w:gutter="0"/>
          <w:cols w:num="2" w:space="720"/>
          <w:docGrid w:linePitch="360"/>
        </w:sectPr>
      </w:pPr>
    </w:p>
    <w:p w14:paraId="4123940A" w14:textId="77777777" w:rsidR="00731828" w:rsidRPr="002A0EC8" w:rsidRDefault="00731828" w:rsidP="00D747DC">
      <w:pPr>
        <w:jc w:val="both"/>
        <w:rPr>
          <w:rFonts w:asciiTheme="minorHAnsi" w:hAnsiTheme="minorHAnsi" w:cs="Arial"/>
          <w:b/>
          <w:sz w:val="22"/>
          <w:szCs w:val="22"/>
        </w:rPr>
      </w:pPr>
    </w:p>
    <w:p w14:paraId="0CF31F6C" w14:textId="77777777" w:rsidR="00D747DC" w:rsidRPr="002A0EC8" w:rsidRDefault="00D747DC" w:rsidP="00D747DC">
      <w:pPr>
        <w:jc w:val="both"/>
        <w:rPr>
          <w:rFonts w:asciiTheme="minorHAnsi" w:hAnsiTheme="minorHAnsi" w:cs="Arial"/>
          <w:b/>
          <w:sz w:val="22"/>
          <w:szCs w:val="22"/>
          <w:u w:val="single"/>
        </w:rPr>
      </w:pPr>
      <w:r w:rsidRPr="002A0EC8">
        <w:rPr>
          <w:rFonts w:asciiTheme="minorHAnsi" w:hAnsiTheme="minorHAnsi" w:cs="Arial"/>
          <w:b/>
          <w:sz w:val="22"/>
          <w:szCs w:val="22"/>
          <w:u w:val="single"/>
        </w:rPr>
        <w:t>Personal details:</w:t>
      </w:r>
    </w:p>
    <w:p w14:paraId="66093944" w14:textId="77777777" w:rsidR="00D747DC" w:rsidRPr="002A0EC8" w:rsidRDefault="00D747DC" w:rsidP="00D747DC">
      <w:pPr>
        <w:jc w:val="both"/>
        <w:rPr>
          <w:rFonts w:asciiTheme="minorHAnsi" w:hAnsiTheme="minorHAnsi" w:cs="Arial"/>
          <w:b/>
          <w:i/>
          <w:sz w:val="22"/>
          <w:szCs w:val="22"/>
          <w:u w:val="single"/>
        </w:rPr>
      </w:pPr>
    </w:p>
    <w:p w14:paraId="0AE6C70A" w14:textId="77777777" w:rsidR="00D747DC" w:rsidRPr="002A0EC8" w:rsidRDefault="00D747DC" w:rsidP="00D747DC">
      <w:pPr>
        <w:jc w:val="both"/>
        <w:rPr>
          <w:rFonts w:asciiTheme="minorHAnsi" w:hAnsiTheme="minorHAnsi" w:cs="Arial"/>
          <w:sz w:val="22"/>
          <w:szCs w:val="22"/>
        </w:rPr>
      </w:pPr>
      <w:r w:rsidRPr="002A0EC8">
        <w:rPr>
          <w:rFonts w:asciiTheme="minorHAnsi" w:hAnsiTheme="minorHAnsi" w:cs="Arial"/>
          <w:b/>
          <w:sz w:val="22"/>
          <w:szCs w:val="22"/>
        </w:rPr>
        <w:t>Date of birth:</w:t>
      </w:r>
      <w:r w:rsidRPr="002A0EC8">
        <w:rPr>
          <w:rFonts w:asciiTheme="minorHAnsi" w:hAnsiTheme="minorHAnsi" w:cs="Arial"/>
          <w:sz w:val="22"/>
          <w:szCs w:val="22"/>
        </w:rPr>
        <w:t xml:space="preserve"> 09/11/64.</w:t>
      </w:r>
    </w:p>
    <w:p w14:paraId="526E7C3C" w14:textId="77777777" w:rsidR="00D747DC" w:rsidRPr="002A0EC8" w:rsidRDefault="00D747DC" w:rsidP="00D747DC">
      <w:pPr>
        <w:jc w:val="both"/>
        <w:rPr>
          <w:rFonts w:asciiTheme="minorHAnsi" w:hAnsiTheme="minorHAnsi" w:cs="Arial"/>
          <w:sz w:val="22"/>
          <w:szCs w:val="22"/>
        </w:rPr>
      </w:pPr>
      <w:r w:rsidRPr="002A0EC8">
        <w:rPr>
          <w:rFonts w:asciiTheme="minorHAnsi" w:hAnsiTheme="minorHAnsi" w:cs="Arial"/>
          <w:b/>
          <w:sz w:val="22"/>
          <w:szCs w:val="22"/>
        </w:rPr>
        <w:t>Marital status:</w:t>
      </w:r>
      <w:r w:rsidRPr="002A0EC8">
        <w:rPr>
          <w:rFonts w:asciiTheme="minorHAnsi" w:hAnsiTheme="minorHAnsi" w:cs="Arial"/>
          <w:sz w:val="22"/>
          <w:szCs w:val="22"/>
        </w:rPr>
        <w:t xml:space="preserve"> Marr</w:t>
      </w:r>
      <w:r w:rsidR="00E70408" w:rsidRPr="002A0EC8">
        <w:rPr>
          <w:rFonts w:asciiTheme="minorHAnsi" w:hAnsiTheme="minorHAnsi" w:cs="Arial"/>
          <w:sz w:val="22"/>
          <w:szCs w:val="22"/>
        </w:rPr>
        <w:t>ied.</w:t>
      </w:r>
    </w:p>
    <w:p w14:paraId="73A0ED13" w14:textId="77777777" w:rsidR="00D747DC" w:rsidRPr="002A0EC8" w:rsidRDefault="00D747DC" w:rsidP="00D747DC">
      <w:pPr>
        <w:jc w:val="both"/>
        <w:rPr>
          <w:rFonts w:asciiTheme="minorHAnsi" w:hAnsiTheme="minorHAnsi" w:cs="Arial"/>
          <w:sz w:val="22"/>
          <w:szCs w:val="22"/>
        </w:rPr>
      </w:pPr>
      <w:r w:rsidRPr="002A0EC8">
        <w:rPr>
          <w:rFonts w:asciiTheme="minorHAnsi" w:hAnsiTheme="minorHAnsi" w:cs="Arial"/>
          <w:b/>
          <w:sz w:val="22"/>
          <w:szCs w:val="22"/>
        </w:rPr>
        <w:t>Driving License:</w:t>
      </w:r>
      <w:r w:rsidR="00E70408" w:rsidRPr="002A0EC8">
        <w:rPr>
          <w:rFonts w:asciiTheme="minorHAnsi" w:hAnsiTheme="minorHAnsi" w:cs="Arial"/>
          <w:sz w:val="22"/>
          <w:szCs w:val="22"/>
        </w:rPr>
        <w:t xml:space="preserve"> Full / C</w:t>
      </w:r>
      <w:r w:rsidRPr="002A0EC8">
        <w:rPr>
          <w:rFonts w:asciiTheme="minorHAnsi" w:hAnsiTheme="minorHAnsi" w:cs="Arial"/>
          <w:sz w:val="22"/>
          <w:szCs w:val="22"/>
        </w:rPr>
        <w:t>lean.</w:t>
      </w:r>
    </w:p>
    <w:p w14:paraId="7FB3E597" w14:textId="77777777" w:rsidR="00D747DC" w:rsidRPr="002A0EC8" w:rsidRDefault="00D747DC" w:rsidP="00D747DC">
      <w:pPr>
        <w:jc w:val="both"/>
        <w:rPr>
          <w:rFonts w:asciiTheme="minorHAnsi" w:hAnsiTheme="minorHAnsi" w:cs="Arial"/>
          <w:sz w:val="22"/>
          <w:szCs w:val="22"/>
        </w:rPr>
      </w:pPr>
      <w:r w:rsidRPr="002A0EC8">
        <w:rPr>
          <w:rFonts w:asciiTheme="minorHAnsi" w:hAnsiTheme="minorHAnsi" w:cs="Arial"/>
          <w:b/>
          <w:sz w:val="22"/>
          <w:szCs w:val="22"/>
        </w:rPr>
        <w:t>Nationality:</w:t>
      </w:r>
      <w:r w:rsidRPr="002A0EC8">
        <w:rPr>
          <w:rFonts w:asciiTheme="minorHAnsi" w:hAnsiTheme="minorHAnsi" w:cs="Arial"/>
          <w:sz w:val="22"/>
          <w:szCs w:val="22"/>
        </w:rPr>
        <w:t xml:space="preserve"> Welsh.</w:t>
      </w:r>
    </w:p>
    <w:p w14:paraId="337BBD14" w14:textId="77777777" w:rsidR="00B47041" w:rsidRPr="002A0EC8" w:rsidRDefault="00B47041" w:rsidP="003729B5">
      <w:pPr>
        <w:jc w:val="both"/>
        <w:rPr>
          <w:rFonts w:asciiTheme="minorHAnsi" w:hAnsiTheme="minorHAnsi" w:cs="Arial"/>
          <w:b/>
          <w:sz w:val="22"/>
          <w:szCs w:val="22"/>
        </w:rPr>
      </w:pPr>
    </w:p>
    <w:p w14:paraId="4AC86D6E"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Futura Condensed"/>
          <w:b/>
          <w:sz w:val="22"/>
          <w:szCs w:val="22"/>
        </w:rPr>
      </w:pPr>
      <w:r w:rsidRPr="002A0EC8">
        <w:rPr>
          <w:rFonts w:asciiTheme="minorHAnsi" w:hAnsiTheme="minorHAnsi" w:cs="Futura Condensed"/>
          <w:b/>
          <w:sz w:val="22"/>
          <w:szCs w:val="22"/>
        </w:rPr>
        <w:t xml:space="preserve">Personal attributes: </w:t>
      </w:r>
    </w:p>
    <w:p w14:paraId="061AFEC3" w14:textId="77777777" w:rsidR="009A3187" w:rsidRPr="002A0EC8" w:rsidRDefault="009A3187" w:rsidP="009A31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Tahoma"/>
          <w:sz w:val="22"/>
          <w:szCs w:val="22"/>
          <w:lang w:val="en-US"/>
        </w:rPr>
      </w:pPr>
      <w:r w:rsidRPr="002A0EC8">
        <w:rPr>
          <w:rFonts w:asciiTheme="minorHAnsi" w:hAnsiTheme="minorHAnsi" w:cs="Futura Condensed"/>
          <w:sz w:val="22"/>
          <w:szCs w:val="22"/>
        </w:rPr>
        <w:t xml:space="preserve">I am a highly motivated and conscientious individual, with a proven record of organisational and management ability, who is able to combine team skills with leadership qualities. Highly capable of winning peers and colleagues over with a personable but professional approach. I am determined and trustworthy and approach new situations with confidence and impartiality; I enjoy meeting new challenges and people. I thrive in roles that involve personal responsibility and the management of colleagues and projects. I have a broad range of experience in the work place having been employed in numerous working environments and managing a highly successful business over a 30-year time period. Whilst working within team environments I have a proven capability of working efficiently with team members and associated stakeholders. This is based on </w:t>
      </w:r>
      <w:r w:rsidRPr="002A0EC8">
        <w:rPr>
          <w:rFonts w:asciiTheme="minorHAnsi" w:hAnsiTheme="minorHAnsi" w:cs="Tahoma"/>
          <w:sz w:val="22"/>
          <w:szCs w:val="22"/>
          <w:lang w:val="en-US"/>
        </w:rPr>
        <w:t>dependability and reliability in supporting, promoting and enabling team effort, producing genuine long-term sustainable development in a proactive work place environment.</w:t>
      </w:r>
    </w:p>
    <w:p w14:paraId="437AA4FB" w14:textId="77777777" w:rsidR="0056379B" w:rsidRDefault="0056379B" w:rsidP="0056379B">
      <w:pPr>
        <w:jc w:val="both"/>
        <w:rPr>
          <w:rFonts w:asciiTheme="minorHAnsi" w:hAnsiTheme="minorHAnsi" w:cs="Arial"/>
          <w:b/>
          <w:sz w:val="22"/>
          <w:szCs w:val="22"/>
        </w:rPr>
      </w:pPr>
    </w:p>
    <w:p w14:paraId="1E6F3862" w14:textId="77777777" w:rsidR="002A0EC8" w:rsidRDefault="002A0EC8" w:rsidP="0056379B">
      <w:pPr>
        <w:jc w:val="both"/>
        <w:rPr>
          <w:rFonts w:asciiTheme="minorHAnsi" w:hAnsiTheme="minorHAnsi" w:cs="Arial"/>
          <w:b/>
          <w:sz w:val="22"/>
          <w:szCs w:val="22"/>
        </w:rPr>
      </w:pPr>
    </w:p>
    <w:p w14:paraId="2BD2C126" w14:textId="77777777" w:rsidR="002A0EC8" w:rsidRDefault="002A0EC8" w:rsidP="0056379B">
      <w:pPr>
        <w:jc w:val="both"/>
        <w:rPr>
          <w:rFonts w:asciiTheme="minorHAnsi" w:hAnsiTheme="minorHAnsi" w:cs="Arial"/>
          <w:b/>
          <w:sz w:val="22"/>
          <w:szCs w:val="22"/>
        </w:rPr>
      </w:pPr>
    </w:p>
    <w:p w14:paraId="4F489576" w14:textId="77777777" w:rsidR="002A0EC8" w:rsidRDefault="002A0EC8" w:rsidP="0056379B">
      <w:pPr>
        <w:jc w:val="both"/>
        <w:rPr>
          <w:rFonts w:asciiTheme="minorHAnsi" w:hAnsiTheme="minorHAnsi" w:cs="Arial"/>
          <w:b/>
          <w:sz w:val="22"/>
          <w:szCs w:val="22"/>
        </w:rPr>
      </w:pPr>
    </w:p>
    <w:p w14:paraId="2E9AB4B9" w14:textId="77777777" w:rsidR="002A0EC8" w:rsidRDefault="002A0EC8" w:rsidP="0056379B">
      <w:pPr>
        <w:jc w:val="both"/>
        <w:rPr>
          <w:rFonts w:asciiTheme="minorHAnsi" w:hAnsiTheme="minorHAnsi" w:cs="Arial"/>
          <w:b/>
          <w:sz w:val="22"/>
          <w:szCs w:val="22"/>
        </w:rPr>
      </w:pPr>
    </w:p>
    <w:p w14:paraId="0013E36B" w14:textId="77777777" w:rsidR="002A0EC8" w:rsidRDefault="002A0EC8" w:rsidP="0056379B">
      <w:pPr>
        <w:jc w:val="both"/>
        <w:rPr>
          <w:rFonts w:asciiTheme="minorHAnsi" w:hAnsiTheme="minorHAnsi" w:cs="Arial"/>
          <w:b/>
          <w:sz w:val="22"/>
          <w:szCs w:val="22"/>
        </w:rPr>
      </w:pPr>
    </w:p>
    <w:p w14:paraId="16083AEB" w14:textId="77777777" w:rsidR="002A0EC8" w:rsidRDefault="002A0EC8" w:rsidP="0056379B">
      <w:pPr>
        <w:jc w:val="both"/>
        <w:rPr>
          <w:rFonts w:asciiTheme="minorHAnsi" w:hAnsiTheme="minorHAnsi" w:cs="Arial"/>
          <w:b/>
          <w:sz w:val="22"/>
          <w:szCs w:val="22"/>
        </w:rPr>
      </w:pPr>
    </w:p>
    <w:p w14:paraId="54C901F1" w14:textId="77777777" w:rsidR="002A0EC8" w:rsidRPr="002A0EC8" w:rsidRDefault="002A0EC8" w:rsidP="0056379B">
      <w:pPr>
        <w:jc w:val="both"/>
        <w:rPr>
          <w:rFonts w:asciiTheme="minorHAnsi" w:hAnsiTheme="minorHAnsi" w:cs="Arial"/>
          <w:b/>
          <w:sz w:val="22"/>
          <w:szCs w:val="22"/>
        </w:rPr>
      </w:pPr>
    </w:p>
    <w:p w14:paraId="04A03034" w14:textId="638F20DA" w:rsidR="00C01E7D" w:rsidRPr="00C01E7D" w:rsidRDefault="00C01E7D" w:rsidP="002A0EC8">
      <w:pPr>
        <w:spacing w:line="276" w:lineRule="auto"/>
        <w:jc w:val="both"/>
        <w:rPr>
          <w:rFonts w:asciiTheme="minorHAnsi" w:hAnsiTheme="minorHAnsi" w:cs="Arial"/>
          <w:sz w:val="22"/>
          <w:szCs w:val="22"/>
        </w:rPr>
      </w:pPr>
      <w:r>
        <w:rPr>
          <w:rFonts w:asciiTheme="minorHAnsi" w:hAnsiTheme="minorHAnsi" w:cs="Arial"/>
          <w:b/>
          <w:sz w:val="22"/>
          <w:szCs w:val="22"/>
        </w:rPr>
        <w:lastRenderedPageBreak/>
        <w:t xml:space="preserve">2014 – Present: Cardiff and Vale College Rugby Academy Director of Rugby: </w:t>
      </w:r>
      <w:r w:rsidRPr="00C01E7D">
        <w:rPr>
          <w:rFonts w:asciiTheme="minorHAnsi" w:hAnsiTheme="minorHAnsi" w:cs="Arial"/>
          <w:sz w:val="22"/>
          <w:szCs w:val="22"/>
        </w:rPr>
        <w:t>developing and establishing</w:t>
      </w:r>
      <w:r>
        <w:rPr>
          <w:rFonts w:asciiTheme="minorHAnsi" w:hAnsiTheme="minorHAnsi" w:cs="Arial"/>
          <w:sz w:val="22"/>
          <w:szCs w:val="22"/>
        </w:rPr>
        <w:t xml:space="preserve"> all facets that are involved in the delivery of a</w:t>
      </w:r>
      <w:r w:rsidRPr="00C01E7D">
        <w:rPr>
          <w:rFonts w:asciiTheme="minorHAnsi" w:hAnsiTheme="minorHAnsi" w:cs="Arial"/>
          <w:sz w:val="22"/>
          <w:szCs w:val="22"/>
        </w:rPr>
        <w:t xml:space="preserve"> high performance rugby programme at the largest College in South Wales</w:t>
      </w:r>
      <w:r>
        <w:rPr>
          <w:rFonts w:asciiTheme="minorHAnsi" w:hAnsiTheme="minorHAnsi" w:cs="Arial"/>
          <w:sz w:val="22"/>
          <w:szCs w:val="22"/>
        </w:rPr>
        <w:t>.</w:t>
      </w:r>
    </w:p>
    <w:p w14:paraId="31A73B9F" w14:textId="77777777" w:rsidR="00C01E7D" w:rsidRDefault="00C01E7D" w:rsidP="002A0EC8">
      <w:pPr>
        <w:spacing w:line="276" w:lineRule="auto"/>
        <w:jc w:val="both"/>
        <w:rPr>
          <w:rFonts w:asciiTheme="minorHAnsi" w:hAnsiTheme="minorHAnsi" w:cs="Arial"/>
          <w:b/>
          <w:sz w:val="22"/>
          <w:szCs w:val="22"/>
        </w:rPr>
      </w:pPr>
    </w:p>
    <w:p w14:paraId="54AC4499" w14:textId="1065EFA5" w:rsidR="009A3187" w:rsidRPr="002A0EC8" w:rsidRDefault="0056379B"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20</w:t>
      </w:r>
      <w:r w:rsidR="00C01E7D">
        <w:rPr>
          <w:rFonts w:asciiTheme="minorHAnsi" w:hAnsiTheme="minorHAnsi" w:cs="Arial"/>
          <w:b/>
          <w:sz w:val="22"/>
          <w:szCs w:val="22"/>
        </w:rPr>
        <w:t>06 – 2014: Cardiff University Director</w:t>
      </w:r>
      <w:r w:rsidRPr="002A0EC8">
        <w:rPr>
          <w:rFonts w:asciiTheme="minorHAnsi" w:hAnsiTheme="minorHAnsi" w:cs="Arial"/>
          <w:b/>
          <w:sz w:val="22"/>
          <w:szCs w:val="22"/>
        </w:rPr>
        <w:t xml:space="preserve"> of Rugby: </w:t>
      </w:r>
      <w:r w:rsidR="009A3187" w:rsidRPr="002A0EC8">
        <w:rPr>
          <w:rFonts w:asciiTheme="minorHAnsi" w:hAnsiTheme="minorHAnsi"/>
          <w:sz w:val="22"/>
          <w:szCs w:val="22"/>
        </w:rPr>
        <w:t xml:space="preserve">While employed at the University and Student Union I have been responsible for; the creation, delivery and management of a student and staff friendly programme at Cardiff University including; </w:t>
      </w:r>
    </w:p>
    <w:p w14:paraId="6FD07F8A" w14:textId="77777777" w:rsidR="009A3187" w:rsidRPr="002A0EC8" w:rsidRDefault="009A3187" w:rsidP="002A0EC8">
      <w:pPr>
        <w:spacing w:line="276" w:lineRule="auto"/>
        <w:rPr>
          <w:rFonts w:asciiTheme="minorHAnsi" w:hAnsiTheme="minorHAnsi"/>
          <w:sz w:val="22"/>
          <w:szCs w:val="22"/>
        </w:rPr>
      </w:pPr>
    </w:p>
    <w:p w14:paraId="6E58F0BB" w14:textId="53221817" w:rsidR="009A3187" w:rsidRPr="002A0EC8" w:rsidRDefault="009A3187" w:rsidP="002A0EC8">
      <w:pPr>
        <w:pStyle w:val="ListParagraph"/>
        <w:numPr>
          <w:ilvl w:val="0"/>
          <w:numId w:val="14"/>
        </w:numPr>
        <w:spacing w:line="276" w:lineRule="auto"/>
        <w:rPr>
          <w:rFonts w:asciiTheme="minorHAnsi" w:hAnsiTheme="minorHAnsi"/>
        </w:rPr>
      </w:pPr>
      <w:r w:rsidRPr="002A0EC8">
        <w:rPr>
          <w:rFonts w:asciiTheme="minorHAnsi" w:hAnsiTheme="minorHAnsi"/>
        </w:rPr>
        <w:t xml:space="preserve">Budget management </w:t>
      </w:r>
      <w:bookmarkStart w:id="0" w:name="_GoBack"/>
      <w:bookmarkEnd w:id="0"/>
    </w:p>
    <w:p w14:paraId="5E031C8B" w14:textId="77777777" w:rsidR="009A3187" w:rsidRPr="002A0EC8" w:rsidRDefault="009A3187" w:rsidP="002A0EC8">
      <w:pPr>
        <w:pStyle w:val="ListParagraph"/>
        <w:spacing w:line="276" w:lineRule="auto"/>
        <w:rPr>
          <w:rFonts w:asciiTheme="minorHAnsi" w:hAnsiTheme="minorHAnsi"/>
        </w:rPr>
      </w:pPr>
    </w:p>
    <w:p w14:paraId="65181FBB" w14:textId="77777777" w:rsidR="009A3187" w:rsidRPr="002A0EC8" w:rsidRDefault="009A3187" w:rsidP="002A0EC8">
      <w:pPr>
        <w:pStyle w:val="ListParagraph"/>
        <w:numPr>
          <w:ilvl w:val="0"/>
          <w:numId w:val="13"/>
        </w:numPr>
        <w:spacing w:line="276" w:lineRule="auto"/>
        <w:rPr>
          <w:rFonts w:asciiTheme="minorHAnsi" w:hAnsiTheme="minorHAnsi"/>
        </w:rPr>
      </w:pPr>
      <w:r w:rsidRPr="002A0EC8">
        <w:rPr>
          <w:rFonts w:asciiTheme="minorHAnsi" w:hAnsiTheme="minorHAnsi"/>
        </w:rPr>
        <w:t>The acquisition of sponsorship and funding for the student club (successful acquisition of sponsorship every year, for the 8 year period of employment).</w:t>
      </w:r>
    </w:p>
    <w:p w14:paraId="6986350E" w14:textId="77777777" w:rsidR="009A3187" w:rsidRPr="002A0EC8" w:rsidRDefault="009A3187" w:rsidP="002A0EC8">
      <w:pPr>
        <w:pStyle w:val="ListParagraph"/>
        <w:spacing w:line="276" w:lineRule="auto"/>
        <w:rPr>
          <w:rFonts w:asciiTheme="minorHAnsi" w:hAnsiTheme="minorHAnsi"/>
        </w:rPr>
      </w:pPr>
    </w:p>
    <w:p w14:paraId="5CAE380B" w14:textId="77777777" w:rsidR="009A3187" w:rsidRPr="002A0EC8" w:rsidRDefault="009A3187" w:rsidP="002A0EC8">
      <w:pPr>
        <w:pStyle w:val="ListParagraph"/>
        <w:numPr>
          <w:ilvl w:val="0"/>
          <w:numId w:val="13"/>
        </w:numPr>
        <w:spacing w:line="276" w:lineRule="auto"/>
        <w:rPr>
          <w:rFonts w:asciiTheme="minorHAnsi" w:hAnsiTheme="minorHAnsi"/>
        </w:rPr>
      </w:pPr>
      <w:r w:rsidRPr="002A0EC8">
        <w:rPr>
          <w:rFonts w:asciiTheme="minorHAnsi" w:hAnsiTheme="minorHAnsi"/>
        </w:rPr>
        <w:t>The development of a positive working environment and culture for the student body, resultant in a high performance environment and development of positive working practices.</w:t>
      </w:r>
    </w:p>
    <w:p w14:paraId="22A8F5A9" w14:textId="77777777" w:rsidR="009A3187" w:rsidRPr="002A0EC8" w:rsidRDefault="009A3187" w:rsidP="002A0EC8">
      <w:pPr>
        <w:spacing w:line="276" w:lineRule="auto"/>
        <w:rPr>
          <w:rFonts w:asciiTheme="minorHAnsi" w:hAnsiTheme="minorHAnsi" w:cs="Futura Condensed"/>
          <w:sz w:val="22"/>
          <w:szCs w:val="22"/>
        </w:rPr>
      </w:pPr>
    </w:p>
    <w:p w14:paraId="7A1F537A" w14:textId="7C517D10" w:rsidR="009A3187" w:rsidRPr="002A0EC8" w:rsidRDefault="009A3187" w:rsidP="002A0EC8">
      <w:pPr>
        <w:pStyle w:val="ListParagraph"/>
        <w:numPr>
          <w:ilvl w:val="0"/>
          <w:numId w:val="13"/>
        </w:numPr>
        <w:spacing w:line="276" w:lineRule="auto"/>
        <w:rPr>
          <w:rFonts w:asciiTheme="minorHAnsi" w:hAnsiTheme="minorHAnsi"/>
        </w:rPr>
      </w:pPr>
      <w:r w:rsidRPr="002A0EC8">
        <w:rPr>
          <w:rFonts w:asciiTheme="minorHAnsi" w:hAnsiTheme="minorHAnsi" w:cs="Futura Condensed"/>
        </w:rPr>
        <w:t xml:space="preserve">Promotion of the University on the National and International stage. </w:t>
      </w:r>
    </w:p>
    <w:p w14:paraId="1ED27345" w14:textId="77777777" w:rsidR="009A3187" w:rsidRPr="002A0EC8" w:rsidRDefault="009A3187" w:rsidP="002A0EC8">
      <w:pPr>
        <w:spacing w:line="276" w:lineRule="auto"/>
        <w:rPr>
          <w:rFonts w:asciiTheme="minorHAnsi" w:hAnsiTheme="minorHAnsi" w:cs="Futura Condensed"/>
          <w:sz w:val="22"/>
          <w:szCs w:val="22"/>
        </w:rPr>
      </w:pPr>
    </w:p>
    <w:p w14:paraId="0A9CF2F7" w14:textId="77777777" w:rsidR="009A3187" w:rsidRPr="002A0EC8" w:rsidRDefault="009A3187" w:rsidP="002A0EC8">
      <w:pPr>
        <w:pStyle w:val="ListParagraph"/>
        <w:numPr>
          <w:ilvl w:val="0"/>
          <w:numId w:val="13"/>
        </w:numPr>
        <w:spacing w:line="276" w:lineRule="auto"/>
        <w:rPr>
          <w:rFonts w:asciiTheme="minorHAnsi" w:hAnsiTheme="minorHAnsi"/>
        </w:rPr>
      </w:pPr>
      <w:r w:rsidRPr="002A0EC8">
        <w:rPr>
          <w:rFonts w:asciiTheme="minorHAnsi" w:hAnsiTheme="minorHAnsi" w:cs="Futura Condensed"/>
        </w:rPr>
        <w:t xml:space="preserve">Responsible for the development of all student rugby at Cardiff University including; </w:t>
      </w:r>
      <w:r w:rsidRPr="002A0EC8">
        <w:rPr>
          <w:rFonts w:asciiTheme="minorHAnsi" w:hAnsiTheme="minorHAnsi" w:cs="Futura Condensed"/>
          <w:color w:val="161616"/>
        </w:rPr>
        <w:t>developing, leveraging and managing appropriate and effective partnerships between Cardiff University, Athletic and Student Unions and its stakeholders including,</w:t>
      </w:r>
      <w:r w:rsidRPr="002A0EC8">
        <w:rPr>
          <w:rFonts w:asciiTheme="minorHAnsi" w:hAnsiTheme="minorHAnsi" w:cs="Futura Condensed"/>
        </w:rPr>
        <w:t xml:space="preserve"> </w:t>
      </w:r>
      <w:r w:rsidRPr="002A0EC8">
        <w:rPr>
          <w:rFonts w:asciiTheme="minorHAnsi" w:hAnsiTheme="minorHAnsi" w:cs="Futura Condensed"/>
          <w:color w:val="161616"/>
        </w:rPr>
        <w:t xml:space="preserve">but not exhaustive to, professional and semi professional clubs, HEI &amp; FE Colleges, Local Authorities, public, private and third sector and community clubs. </w:t>
      </w:r>
    </w:p>
    <w:p w14:paraId="4221997D" w14:textId="77777777" w:rsidR="009A3187" w:rsidRPr="002A0EC8" w:rsidRDefault="009A3187" w:rsidP="002A0EC8">
      <w:pPr>
        <w:spacing w:line="276" w:lineRule="auto"/>
        <w:rPr>
          <w:rFonts w:asciiTheme="minorHAnsi" w:hAnsiTheme="minorHAnsi"/>
          <w:sz w:val="22"/>
          <w:szCs w:val="22"/>
        </w:rPr>
      </w:pPr>
    </w:p>
    <w:p w14:paraId="1E0A2D40" w14:textId="77777777" w:rsidR="009A3187" w:rsidRPr="002A0EC8" w:rsidRDefault="009A3187" w:rsidP="002A0EC8">
      <w:pPr>
        <w:pStyle w:val="ListParagraph"/>
        <w:numPr>
          <w:ilvl w:val="0"/>
          <w:numId w:val="13"/>
        </w:numPr>
        <w:spacing w:line="276" w:lineRule="auto"/>
        <w:jc w:val="both"/>
        <w:rPr>
          <w:rFonts w:asciiTheme="minorHAnsi" w:hAnsiTheme="minorHAnsi"/>
        </w:rPr>
      </w:pPr>
      <w:r w:rsidRPr="002A0EC8">
        <w:rPr>
          <w:rFonts w:asciiTheme="minorHAnsi" w:hAnsiTheme="minorHAnsi"/>
        </w:rPr>
        <w:t>Responsible for the “Only Club” delivery at the Cardiff University open day and visit day programme. A three-year highly successful history of planning and delivery of the talks to potential undergraduate and postgraduate students, their parents and guardians.</w:t>
      </w:r>
    </w:p>
    <w:p w14:paraId="0776A5C1" w14:textId="77777777" w:rsidR="009A3187" w:rsidRPr="002A0EC8" w:rsidRDefault="009A3187" w:rsidP="002A0EC8">
      <w:pPr>
        <w:pStyle w:val="ListParagraph"/>
        <w:spacing w:line="276" w:lineRule="auto"/>
        <w:jc w:val="both"/>
        <w:rPr>
          <w:rFonts w:asciiTheme="minorHAnsi" w:hAnsiTheme="minorHAnsi"/>
        </w:rPr>
      </w:pPr>
    </w:p>
    <w:p w14:paraId="6DC184BF" w14:textId="77777777" w:rsidR="009A3187" w:rsidRPr="002A0EC8" w:rsidRDefault="009A3187" w:rsidP="002A0EC8">
      <w:pPr>
        <w:pStyle w:val="ListParagraph"/>
        <w:numPr>
          <w:ilvl w:val="0"/>
          <w:numId w:val="13"/>
        </w:numPr>
        <w:spacing w:line="276" w:lineRule="auto"/>
        <w:rPr>
          <w:rFonts w:asciiTheme="minorHAnsi" w:hAnsiTheme="minorHAnsi"/>
        </w:rPr>
      </w:pPr>
      <w:r w:rsidRPr="002A0EC8">
        <w:rPr>
          <w:rFonts w:asciiTheme="minorHAnsi" w:hAnsiTheme="minorHAnsi"/>
        </w:rPr>
        <w:t>Responsible for the development of partnership and Academy accreditation of the rugby programme with the four Welsh regions and the RFU Premiership Club Academies (The first Welsh University to achieve this).</w:t>
      </w:r>
    </w:p>
    <w:p w14:paraId="340E96F6" w14:textId="77777777" w:rsidR="009A3187" w:rsidRPr="002A0EC8" w:rsidRDefault="009A3187" w:rsidP="002A0EC8">
      <w:pPr>
        <w:spacing w:line="276" w:lineRule="auto"/>
        <w:rPr>
          <w:rFonts w:asciiTheme="minorHAnsi" w:hAnsiTheme="minorHAnsi"/>
          <w:sz w:val="22"/>
          <w:szCs w:val="22"/>
        </w:rPr>
      </w:pPr>
    </w:p>
    <w:p w14:paraId="2EC233B6" w14:textId="77777777" w:rsidR="009A3187" w:rsidRPr="002A0EC8" w:rsidRDefault="009A3187" w:rsidP="002A0EC8">
      <w:pPr>
        <w:pStyle w:val="ListParagraph"/>
        <w:numPr>
          <w:ilvl w:val="0"/>
          <w:numId w:val="13"/>
        </w:numPr>
        <w:spacing w:line="276" w:lineRule="auto"/>
        <w:rPr>
          <w:rFonts w:asciiTheme="minorHAnsi" w:hAnsiTheme="minorHAnsi"/>
        </w:rPr>
      </w:pPr>
      <w:r w:rsidRPr="002A0EC8">
        <w:rPr>
          <w:rFonts w:asciiTheme="minorHAnsi" w:hAnsiTheme="minorHAnsi"/>
        </w:rPr>
        <w:t>Creation and delivery of a member “Exit Strategy” promoting the continued commitment to the club and transferable skills gained while being a part of a SU/AU Club. Proven to assist with the acquisition of employment and postgraduate opportunities.</w:t>
      </w:r>
    </w:p>
    <w:p w14:paraId="6B468683" w14:textId="77777777" w:rsidR="009A3187" w:rsidRPr="002A0EC8" w:rsidRDefault="009A3187" w:rsidP="002A0EC8">
      <w:pPr>
        <w:spacing w:line="276" w:lineRule="auto"/>
        <w:rPr>
          <w:rFonts w:asciiTheme="minorHAnsi" w:hAnsiTheme="minorHAnsi"/>
          <w:sz w:val="22"/>
          <w:szCs w:val="22"/>
        </w:rPr>
      </w:pPr>
    </w:p>
    <w:p w14:paraId="0BA32EAD" w14:textId="77777777" w:rsidR="009A3187" w:rsidRPr="002A0EC8" w:rsidRDefault="009A3187" w:rsidP="002A0EC8">
      <w:pPr>
        <w:pStyle w:val="ListParagraph"/>
        <w:numPr>
          <w:ilvl w:val="0"/>
          <w:numId w:val="13"/>
        </w:numPr>
        <w:spacing w:line="276" w:lineRule="auto"/>
        <w:rPr>
          <w:rFonts w:asciiTheme="minorHAnsi" w:hAnsiTheme="minorHAnsi" w:cs="Futura Condensed"/>
        </w:rPr>
      </w:pPr>
      <w:r w:rsidRPr="002A0EC8">
        <w:rPr>
          <w:rFonts w:asciiTheme="minorHAnsi" w:hAnsiTheme="minorHAnsi"/>
        </w:rPr>
        <w:t xml:space="preserve">A five-year history of managing and organising the largest student-sporting event in Wales; the Welsh Varsity Match (2005 -2011). Working in a team of two event organisers, the largest increase in attendance and profile was achieved in the 5-year period. </w:t>
      </w:r>
    </w:p>
    <w:p w14:paraId="0E4269A9" w14:textId="77777777" w:rsidR="009A3187" w:rsidRPr="002A0EC8" w:rsidRDefault="009A3187" w:rsidP="002A0EC8">
      <w:pPr>
        <w:spacing w:line="276" w:lineRule="auto"/>
        <w:rPr>
          <w:rFonts w:asciiTheme="minorHAnsi" w:hAnsiTheme="minorHAnsi"/>
          <w:sz w:val="22"/>
          <w:szCs w:val="22"/>
        </w:rPr>
      </w:pPr>
    </w:p>
    <w:p w14:paraId="24DC1E76" w14:textId="77777777" w:rsidR="009A3187" w:rsidRPr="002A0EC8" w:rsidRDefault="009A3187" w:rsidP="002A0EC8">
      <w:pPr>
        <w:pStyle w:val="ListParagraph"/>
        <w:numPr>
          <w:ilvl w:val="0"/>
          <w:numId w:val="13"/>
        </w:numPr>
        <w:spacing w:line="276" w:lineRule="auto"/>
        <w:rPr>
          <w:rFonts w:asciiTheme="minorHAnsi" w:hAnsiTheme="minorHAnsi" w:cs="Futura Condensed"/>
        </w:rPr>
      </w:pPr>
      <w:r w:rsidRPr="002A0EC8">
        <w:rPr>
          <w:rFonts w:asciiTheme="minorHAnsi" w:hAnsiTheme="minorHAnsi"/>
        </w:rPr>
        <w:t xml:space="preserve">Responsible for opening negotiations and leveraging the Welsh Varsity’s move to the millennium stadium. </w:t>
      </w:r>
    </w:p>
    <w:p w14:paraId="2B8952D6" w14:textId="77777777" w:rsidR="009A3187" w:rsidRPr="002A0EC8" w:rsidRDefault="009A3187" w:rsidP="002A0EC8">
      <w:pPr>
        <w:spacing w:line="276" w:lineRule="auto"/>
        <w:rPr>
          <w:rFonts w:asciiTheme="minorHAnsi" w:hAnsiTheme="minorHAnsi" w:cs="Futura Condensed"/>
          <w:sz w:val="22"/>
          <w:szCs w:val="22"/>
        </w:rPr>
      </w:pPr>
    </w:p>
    <w:p w14:paraId="4E3B9789" w14:textId="77777777" w:rsidR="009A3187" w:rsidRPr="002A0EC8" w:rsidRDefault="009A3187" w:rsidP="002A0EC8">
      <w:pPr>
        <w:pStyle w:val="ListParagraph"/>
        <w:numPr>
          <w:ilvl w:val="0"/>
          <w:numId w:val="13"/>
        </w:numPr>
        <w:spacing w:line="276" w:lineRule="auto"/>
        <w:rPr>
          <w:rFonts w:asciiTheme="minorHAnsi" w:hAnsiTheme="minorHAnsi" w:cs="Futura Condensed"/>
        </w:rPr>
      </w:pPr>
      <w:r w:rsidRPr="002A0EC8">
        <w:rPr>
          <w:rFonts w:asciiTheme="minorHAnsi" w:hAnsiTheme="minorHAnsi"/>
        </w:rPr>
        <w:t xml:space="preserve">Responsible for planning and delivery of the Former Players Association (Alumni) dinner at the Millennium stadium, resultant in the further acquisition of friends of Cardiff University Rugby Club group, including the Wales in London group and a student mentor network responsible for assisting students find employment opportunities in the UK and Hong Kong. </w:t>
      </w:r>
    </w:p>
    <w:p w14:paraId="5F313AA9" w14:textId="77777777" w:rsidR="009A3187" w:rsidRPr="002A0EC8" w:rsidRDefault="009A3187" w:rsidP="002A0EC8">
      <w:pPr>
        <w:spacing w:line="276" w:lineRule="auto"/>
        <w:jc w:val="both"/>
        <w:rPr>
          <w:rFonts w:asciiTheme="minorHAnsi" w:hAnsiTheme="minorHAnsi" w:cs="Futura Condensed"/>
          <w:sz w:val="22"/>
          <w:szCs w:val="22"/>
        </w:rPr>
      </w:pPr>
    </w:p>
    <w:p w14:paraId="7AFE3098" w14:textId="15848D4F" w:rsidR="009A3187" w:rsidRDefault="009A3187" w:rsidP="002A0EC8">
      <w:pPr>
        <w:spacing w:line="276" w:lineRule="auto"/>
        <w:jc w:val="both"/>
        <w:rPr>
          <w:rFonts w:asciiTheme="minorHAnsi" w:hAnsiTheme="minorHAnsi"/>
          <w:sz w:val="22"/>
          <w:szCs w:val="22"/>
          <w:lang w:val="en-US"/>
        </w:rPr>
      </w:pPr>
      <w:r w:rsidRPr="002A0EC8">
        <w:rPr>
          <w:rFonts w:asciiTheme="minorHAnsi" w:hAnsiTheme="minorHAnsi"/>
          <w:sz w:val="22"/>
          <w:szCs w:val="22"/>
          <w:lang w:val="en-US"/>
        </w:rPr>
        <w:t>Throughout my tenure at the University and indeed in all work places and third sector environments I have adopted a persistent and flexible approach to facilitate the achievement of business plans and personal goals of staff, volunteers, suppliers and customers. This can be evidenced with the consistent acquisition of sponsorship for the rugby club, the FPA and Welsh Varsity (Highest level of Varsity sponsorship gained for the last 5 years) on an annual basis, I have been able to consistently deliver on these fronts due to a understanding of the brand and the customer’s needs and more importantly customer/sponsor after care.</w:t>
      </w:r>
      <w:r w:rsidR="002A0EC8">
        <w:rPr>
          <w:rFonts w:asciiTheme="minorHAnsi" w:hAnsiTheme="minorHAnsi"/>
          <w:sz w:val="22"/>
          <w:szCs w:val="22"/>
          <w:lang w:val="en-US"/>
        </w:rPr>
        <w:t xml:space="preserve"> </w:t>
      </w:r>
    </w:p>
    <w:p w14:paraId="178CF44B" w14:textId="77777777" w:rsidR="002A0EC8" w:rsidRDefault="002A0EC8" w:rsidP="002A0EC8">
      <w:pPr>
        <w:spacing w:line="276" w:lineRule="auto"/>
        <w:jc w:val="both"/>
        <w:rPr>
          <w:rFonts w:asciiTheme="minorHAnsi" w:hAnsiTheme="minorHAnsi"/>
          <w:sz w:val="22"/>
          <w:szCs w:val="22"/>
          <w:lang w:val="en-US"/>
        </w:rPr>
      </w:pPr>
    </w:p>
    <w:p w14:paraId="192DBBAF" w14:textId="2CC85A8A" w:rsidR="002A0EC8" w:rsidRPr="002A0EC8" w:rsidRDefault="002A0EC8" w:rsidP="002A0EC8">
      <w:pPr>
        <w:spacing w:line="276" w:lineRule="auto"/>
        <w:jc w:val="both"/>
        <w:rPr>
          <w:rFonts w:asciiTheme="minorHAnsi" w:hAnsiTheme="minorHAnsi" w:cs="Futura Condensed"/>
          <w:sz w:val="22"/>
          <w:szCs w:val="22"/>
        </w:rPr>
      </w:pPr>
      <w:r>
        <w:rPr>
          <w:rFonts w:asciiTheme="minorHAnsi" w:hAnsiTheme="minorHAnsi"/>
          <w:sz w:val="22"/>
          <w:szCs w:val="22"/>
          <w:lang w:val="en-US"/>
        </w:rPr>
        <w:t>“Cardiff University is now recognised as a top 10 rugby playing University in the UK, noted for its player development strategy and engagement with the game in Wales. All of the aforementioned has been achieved under the guidance of Martyn Fowler who is soley responsible for developing a Club with a predominantly social environment to one that can be compared to any High Performance Club environment anywhere in the UK” Mr. Gareth Davies Chairman of the CURFC Former players Association and VC of sport at Leeds Metropolitan University.</w:t>
      </w:r>
    </w:p>
    <w:p w14:paraId="24667099" w14:textId="77777777" w:rsidR="009A3187" w:rsidRPr="002A0EC8" w:rsidRDefault="009A3187" w:rsidP="002A0EC8">
      <w:pPr>
        <w:spacing w:line="276" w:lineRule="auto"/>
        <w:jc w:val="both"/>
        <w:rPr>
          <w:rFonts w:asciiTheme="minorHAnsi" w:hAnsiTheme="minorHAnsi" w:cs="Futura Condensed"/>
          <w:sz w:val="22"/>
          <w:szCs w:val="22"/>
        </w:rPr>
      </w:pPr>
    </w:p>
    <w:p w14:paraId="08621FA0" w14:textId="77777777" w:rsidR="009A3187" w:rsidRPr="002A0EC8" w:rsidRDefault="009A3187" w:rsidP="002A0EC8">
      <w:pPr>
        <w:spacing w:line="276" w:lineRule="auto"/>
        <w:jc w:val="both"/>
        <w:rPr>
          <w:rFonts w:asciiTheme="minorHAnsi" w:hAnsiTheme="minorHAnsi" w:cs="Arial"/>
          <w:sz w:val="22"/>
          <w:szCs w:val="22"/>
        </w:rPr>
      </w:pPr>
      <w:r w:rsidRPr="002A0EC8">
        <w:rPr>
          <w:rFonts w:asciiTheme="minorHAnsi" w:hAnsiTheme="minorHAnsi" w:cs="Arial"/>
          <w:sz w:val="22"/>
          <w:szCs w:val="22"/>
        </w:rPr>
        <w:t xml:space="preserve">In association with my professional work place development I have obtained the following qualifications; </w:t>
      </w:r>
    </w:p>
    <w:p w14:paraId="3763E9B5" w14:textId="77777777" w:rsidR="009A3187" w:rsidRPr="002A0EC8" w:rsidRDefault="009A3187" w:rsidP="002A0EC8">
      <w:pPr>
        <w:pStyle w:val="ListParagraph"/>
        <w:numPr>
          <w:ilvl w:val="0"/>
          <w:numId w:val="12"/>
        </w:numPr>
        <w:spacing w:line="276" w:lineRule="auto"/>
        <w:jc w:val="both"/>
        <w:rPr>
          <w:rFonts w:asciiTheme="minorHAnsi" w:hAnsiTheme="minorHAnsi" w:cs="Arial"/>
          <w:b/>
        </w:rPr>
      </w:pPr>
      <w:r w:rsidRPr="002A0EC8">
        <w:rPr>
          <w:rFonts w:asciiTheme="minorHAnsi" w:hAnsiTheme="minorHAnsi" w:cs="Arial"/>
          <w:b/>
        </w:rPr>
        <w:t xml:space="preserve">Tutor – Assessor: </w:t>
      </w:r>
      <w:r w:rsidRPr="002A0EC8">
        <w:rPr>
          <w:rFonts w:asciiTheme="minorHAnsi" w:hAnsiTheme="minorHAnsi" w:cs="Arial"/>
        </w:rPr>
        <w:t>Organisation of NGB Awards: Delivering NGB modules to Level 1 and Level 2 candidates; assessing and grading candidate’s performance based on a pass of fail model.</w:t>
      </w:r>
    </w:p>
    <w:p w14:paraId="0F09A185"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NGB: Skills Coach</w:t>
      </w:r>
    </w:p>
    <w:p w14:paraId="7F8619D8"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NGB: Level 1 / 2 / 3</w:t>
      </w:r>
    </w:p>
    <w:p w14:paraId="569A6BF4"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NGB Level 4 (International coach)</w:t>
      </w:r>
    </w:p>
    <w:p w14:paraId="7D2C4C79"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UKSC: Working with disabled people</w:t>
      </w:r>
    </w:p>
    <w:p w14:paraId="277EC02F"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UKSC: Goal Setting and Planning</w:t>
      </w:r>
    </w:p>
    <w:p w14:paraId="449F9939"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UKSC: Improving Practices and Skills</w:t>
      </w:r>
    </w:p>
    <w:p w14:paraId="39C60ADB"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UKSC: Motivation and Mental Toughness</w:t>
      </w:r>
    </w:p>
    <w:p w14:paraId="7D9B43A7"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UKSC: Observation, Analysis and Video</w:t>
      </w:r>
    </w:p>
    <w:p w14:paraId="487F648A"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UKSC: Analysing good practice</w:t>
      </w:r>
    </w:p>
    <w:p w14:paraId="5A40DA2C" w14:textId="77777777" w:rsidR="009A3187" w:rsidRPr="002A0EC8"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UKSC: Managing Conflict</w:t>
      </w:r>
    </w:p>
    <w:p w14:paraId="04FEB43D" w14:textId="77777777" w:rsidR="009A3187" w:rsidRDefault="009A3187" w:rsidP="002A0EC8">
      <w:pPr>
        <w:pStyle w:val="ListParagraph"/>
        <w:numPr>
          <w:ilvl w:val="0"/>
          <w:numId w:val="11"/>
        </w:numPr>
        <w:spacing w:line="276" w:lineRule="auto"/>
        <w:jc w:val="both"/>
        <w:rPr>
          <w:rFonts w:asciiTheme="minorHAnsi" w:hAnsiTheme="minorHAnsi" w:cs="Arial"/>
        </w:rPr>
      </w:pPr>
      <w:r w:rsidRPr="002A0EC8">
        <w:rPr>
          <w:rFonts w:asciiTheme="minorHAnsi" w:hAnsiTheme="minorHAnsi" w:cs="Arial"/>
        </w:rPr>
        <w:t>UKSC: Managing the Press</w:t>
      </w:r>
    </w:p>
    <w:p w14:paraId="3E5C675E" w14:textId="77777777" w:rsidR="002A0EC8" w:rsidRPr="002A0EC8" w:rsidRDefault="002A0EC8" w:rsidP="002A0EC8">
      <w:pPr>
        <w:pStyle w:val="ListParagraph"/>
        <w:spacing w:line="276" w:lineRule="auto"/>
        <w:jc w:val="both"/>
        <w:rPr>
          <w:rFonts w:asciiTheme="minorHAnsi" w:hAnsiTheme="minorHAnsi" w:cs="Arial"/>
        </w:rPr>
      </w:pPr>
    </w:p>
    <w:p w14:paraId="1D461A48" w14:textId="77777777" w:rsidR="002A0EC8" w:rsidRDefault="002A0EC8" w:rsidP="002A0EC8">
      <w:pPr>
        <w:spacing w:line="276" w:lineRule="auto"/>
        <w:jc w:val="both"/>
        <w:rPr>
          <w:rFonts w:asciiTheme="minorHAnsi" w:hAnsiTheme="minorHAnsi" w:cs="Arial"/>
          <w:sz w:val="22"/>
          <w:szCs w:val="22"/>
        </w:rPr>
      </w:pPr>
    </w:p>
    <w:p w14:paraId="18FEBEDC" w14:textId="3A552B01" w:rsidR="00F57843" w:rsidRPr="002A0EC8" w:rsidRDefault="009A3187" w:rsidP="002A0EC8">
      <w:pPr>
        <w:spacing w:line="276" w:lineRule="auto"/>
        <w:jc w:val="both"/>
        <w:rPr>
          <w:rFonts w:asciiTheme="minorHAnsi" w:hAnsiTheme="minorHAnsi" w:cs="Arial"/>
          <w:sz w:val="22"/>
          <w:szCs w:val="22"/>
        </w:rPr>
      </w:pPr>
      <w:r w:rsidRPr="002A0EC8">
        <w:rPr>
          <w:rFonts w:asciiTheme="minorHAnsi" w:hAnsiTheme="minorHAnsi" w:cs="Arial"/>
          <w:sz w:val="22"/>
          <w:szCs w:val="22"/>
        </w:rPr>
        <w:t>In addition to the workplace learning and development these qualifications have given me a toolbox of transferable skills that has seen me develop personally as employee and they have given me an opportunity to transfer theses experiences and skills onto colleagues in order to assist with their own personal development. If my application is successful I look forward to and am confident that I will continue to build on my personal development transferring success rates from previous roles.</w:t>
      </w:r>
    </w:p>
    <w:p w14:paraId="79F6493A" w14:textId="77777777" w:rsidR="002A0EC8" w:rsidRDefault="002A0EC8" w:rsidP="002A0EC8">
      <w:pPr>
        <w:spacing w:line="276" w:lineRule="auto"/>
        <w:rPr>
          <w:rFonts w:asciiTheme="minorHAnsi" w:hAnsiTheme="minorHAnsi" w:cs="Arial"/>
          <w:sz w:val="22"/>
          <w:szCs w:val="22"/>
        </w:rPr>
      </w:pPr>
    </w:p>
    <w:p w14:paraId="7FECBC42" w14:textId="2FF75E6E" w:rsidR="00A35C26" w:rsidRPr="002A0EC8" w:rsidRDefault="009A3187" w:rsidP="002A0EC8">
      <w:pPr>
        <w:spacing w:line="276" w:lineRule="auto"/>
        <w:rPr>
          <w:rFonts w:asciiTheme="minorHAnsi" w:hAnsiTheme="minorHAnsi"/>
          <w:b/>
          <w:sz w:val="22"/>
          <w:szCs w:val="22"/>
        </w:rPr>
      </w:pPr>
      <w:r w:rsidRPr="002A0EC8">
        <w:rPr>
          <w:rFonts w:asciiTheme="minorHAnsi" w:hAnsiTheme="minorHAnsi"/>
          <w:b/>
          <w:sz w:val="22"/>
          <w:szCs w:val="22"/>
        </w:rPr>
        <w:t>Education</w:t>
      </w:r>
      <w:r w:rsidR="00A35C26" w:rsidRPr="002A0EC8">
        <w:rPr>
          <w:rFonts w:asciiTheme="minorHAnsi" w:hAnsiTheme="minorHAnsi"/>
          <w:b/>
          <w:sz w:val="22"/>
          <w:szCs w:val="22"/>
        </w:rPr>
        <w:t>:</w:t>
      </w:r>
    </w:p>
    <w:p w14:paraId="24381EEC" w14:textId="116D2B8A" w:rsidR="00024F60" w:rsidRPr="002A0EC8" w:rsidRDefault="00024F60" w:rsidP="002A0EC8">
      <w:pPr>
        <w:spacing w:line="276" w:lineRule="auto"/>
        <w:jc w:val="both"/>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1633"/>
        <w:gridCol w:w="1640"/>
        <w:gridCol w:w="2369"/>
      </w:tblGrid>
      <w:tr w:rsidR="009A3187" w:rsidRPr="002A0EC8" w14:paraId="35702391" w14:textId="77777777" w:rsidTr="002A0EC8">
        <w:tc>
          <w:tcPr>
            <w:tcW w:w="2880" w:type="dxa"/>
            <w:shd w:val="clear" w:color="auto" w:fill="BFBFBF"/>
          </w:tcPr>
          <w:p w14:paraId="536379AC" w14:textId="77777777" w:rsidR="009A3187" w:rsidRPr="002A0EC8" w:rsidRDefault="009A3187" w:rsidP="002A0EC8">
            <w:pPr>
              <w:spacing w:line="276" w:lineRule="auto"/>
              <w:jc w:val="center"/>
              <w:rPr>
                <w:rFonts w:asciiTheme="minorHAnsi" w:hAnsiTheme="minorHAnsi"/>
                <w:b/>
                <w:sz w:val="22"/>
                <w:szCs w:val="22"/>
              </w:rPr>
            </w:pPr>
            <w:r w:rsidRPr="002A0EC8">
              <w:rPr>
                <w:rFonts w:asciiTheme="minorHAnsi" w:hAnsiTheme="minorHAnsi"/>
                <w:b/>
                <w:sz w:val="22"/>
                <w:szCs w:val="22"/>
              </w:rPr>
              <w:t>Subject / Course Title</w:t>
            </w:r>
          </w:p>
        </w:tc>
        <w:tc>
          <w:tcPr>
            <w:tcW w:w="1633" w:type="dxa"/>
            <w:shd w:val="clear" w:color="auto" w:fill="BFBFBF"/>
          </w:tcPr>
          <w:p w14:paraId="2A3FAEF3" w14:textId="77777777" w:rsidR="009A3187" w:rsidRPr="002A0EC8" w:rsidRDefault="009A3187" w:rsidP="002A0EC8">
            <w:pPr>
              <w:spacing w:line="276" w:lineRule="auto"/>
              <w:jc w:val="center"/>
              <w:rPr>
                <w:rFonts w:asciiTheme="minorHAnsi" w:hAnsiTheme="minorHAnsi"/>
                <w:b/>
                <w:sz w:val="22"/>
                <w:szCs w:val="22"/>
              </w:rPr>
            </w:pPr>
            <w:r w:rsidRPr="002A0EC8">
              <w:rPr>
                <w:rFonts w:asciiTheme="minorHAnsi" w:hAnsiTheme="minorHAnsi"/>
                <w:b/>
                <w:sz w:val="22"/>
                <w:szCs w:val="22"/>
              </w:rPr>
              <w:t>Dates</w:t>
            </w:r>
          </w:p>
        </w:tc>
        <w:tc>
          <w:tcPr>
            <w:tcW w:w="1640" w:type="dxa"/>
            <w:shd w:val="clear" w:color="auto" w:fill="BFBFBF"/>
          </w:tcPr>
          <w:p w14:paraId="68277698" w14:textId="77777777" w:rsidR="009A3187" w:rsidRPr="002A0EC8" w:rsidRDefault="009A3187" w:rsidP="002A0EC8">
            <w:pPr>
              <w:spacing w:line="276" w:lineRule="auto"/>
              <w:jc w:val="center"/>
              <w:rPr>
                <w:rFonts w:asciiTheme="minorHAnsi" w:hAnsiTheme="minorHAnsi"/>
                <w:b/>
                <w:sz w:val="22"/>
                <w:szCs w:val="22"/>
              </w:rPr>
            </w:pPr>
            <w:r w:rsidRPr="002A0EC8">
              <w:rPr>
                <w:rFonts w:asciiTheme="minorHAnsi" w:hAnsiTheme="minorHAnsi"/>
                <w:b/>
                <w:sz w:val="22"/>
                <w:szCs w:val="22"/>
              </w:rPr>
              <w:t>Result</w:t>
            </w:r>
          </w:p>
        </w:tc>
        <w:tc>
          <w:tcPr>
            <w:tcW w:w="2369" w:type="dxa"/>
            <w:shd w:val="clear" w:color="auto" w:fill="BFBFBF"/>
          </w:tcPr>
          <w:p w14:paraId="4CFD88A6" w14:textId="77777777" w:rsidR="009A3187" w:rsidRPr="002A0EC8" w:rsidRDefault="009A3187" w:rsidP="002A0EC8">
            <w:pPr>
              <w:spacing w:line="276" w:lineRule="auto"/>
              <w:jc w:val="center"/>
              <w:rPr>
                <w:rFonts w:asciiTheme="minorHAnsi" w:hAnsiTheme="minorHAnsi"/>
                <w:b/>
                <w:sz w:val="22"/>
                <w:szCs w:val="22"/>
              </w:rPr>
            </w:pPr>
            <w:r w:rsidRPr="002A0EC8">
              <w:rPr>
                <w:rFonts w:asciiTheme="minorHAnsi" w:hAnsiTheme="minorHAnsi"/>
                <w:b/>
                <w:sz w:val="22"/>
                <w:szCs w:val="22"/>
              </w:rPr>
              <w:t>Course Centre of Education Establishment</w:t>
            </w:r>
          </w:p>
        </w:tc>
      </w:tr>
      <w:tr w:rsidR="009A3187" w:rsidRPr="002A0EC8" w14:paraId="525290ED" w14:textId="77777777" w:rsidTr="002A0EC8">
        <w:tc>
          <w:tcPr>
            <w:tcW w:w="2880" w:type="dxa"/>
          </w:tcPr>
          <w:p w14:paraId="2A1154A8" w14:textId="77777777" w:rsidR="009A3187" w:rsidRPr="002A0EC8" w:rsidRDefault="009A3187" w:rsidP="002A0EC8">
            <w:pPr>
              <w:spacing w:line="276" w:lineRule="auto"/>
              <w:rPr>
                <w:rFonts w:asciiTheme="minorHAnsi" w:hAnsiTheme="minorHAnsi"/>
                <w:sz w:val="22"/>
                <w:szCs w:val="22"/>
              </w:rPr>
            </w:pPr>
          </w:p>
          <w:p w14:paraId="75E988D8" w14:textId="77777777" w:rsidR="009A3187" w:rsidRPr="002A0EC8" w:rsidRDefault="009A3187" w:rsidP="002A0EC8">
            <w:pPr>
              <w:widowControl w:val="0"/>
              <w:numPr>
                <w:ilvl w:val="0"/>
                <w:numId w:val="15"/>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Theme="minorHAnsi" w:hAnsiTheme="minorHAnsi" w:cs="Futura Condensed"/>
                <w:sz w:val="22"/>
                <w:szCs w:val="22"/>
                <w:lang w:val="en-US"/>
              </w:rPr>
            </w:pPr>
            <w:r w:rsidRPr="002A0EC8">
              <w:rPr>
                <w:rFonts w:asciiTheme="minorHAnsi" w:hAnsiTheme="minorHAnsi" w:cs="Futura Condensed"/>
                <w:sz w:val="22"/>
                <w:szCs w:val="22"/>
                <w:lang w:val="en-US"/>
              </w:rPr>
              <w:t>English</w:t>
            </w:r>
          </w:p>
          <w:p w14:paraId="1B33C22E" w14:textId="77777777" w:rsidR="009A3187" w:rsidRPr="002A0EC8" w:rsidRDefault="009A3187" w:rsidP="002A0EC8">
            <w:pPr>
              <w:widowControl w:val="0"/>
              <w:numPr>
                <w:ilvl w:val="0"/>
                <w:numId w:val="15"/>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Theme="minorHAnsi" w:hAnsiTheme="minorHAnsi" w:cs="Futura Condensed"/>
                <w:sz w:val="22"/>
                <w:szCs w:val="22"/>
                <w:lang w:val="en-US"/>
              </w:rPr>
            </w:pPr>
            <w:r w:rsidRPr="002A0EC8">
              <w:rPr>
                <w:rFonts w:asciiTheme="minorHAnsi" w:hAnsiTheme="minorHAnsi" w:cs="Futura Condensed"/>
                <w:sz w:val="22"/>
                <w:szCs w:val="22"/>
                <w:lang w:val="en-US"/>
              </w:rPr>
              <w:t xml:space="preserve">Mathematics        </w:t>
            </w:r>
          </w:p>
          <w:p w14:paraId="2BAD0DFE" w14:textId="77777777" w:rsidR="009A3187" w:rsidRPr="002A0EC8" w:rsidRDefault="009A3187" w:rsidP="002A0EC8">
            <w:pPr>
              <w:widowControl w:val="0"/>
              <w:numPr>
                <w:ilvl w:val="0"/>
                <w:numId w:val="15"/>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Theme="minorHAnsi" w:hAnsiTheme="minorHAnsi" w:cs="Futura Condensed"/>
                <w:sz w:val="22"/>
                <w:szCs w:val="22"/>
                <w:lang w:val="en-US"/>
              </w:rPr>
            </w:pPr>
            <w:r w:rsidRPr="002A0EC8">
              <w:rPr>
                <w:rFonts w:asciiTheme="minorHAnsi" w:hAnsiTheme="minorHAnsi" w:cs="Futura Condensed"/>
                <w:sz w:val="22"/>
                <w:szCs w:val="22"/>
                <w:lang w:val="en-US"/>
              </w:rPr>
              <w:t>History</w:t>
            </w:r>
          </w:p>
          <w:p w14:paraId="28FE945A" w14:textId="77777777" w:rsidR="009A3187" w:rsidRPr="002A0EC8" w:rsidRDefault="009A3187" w:rsidP="002A0EC8">
            <w:pPr>
              <w:widowControl w:val="0"/>
              <w:numPr>
                <w:ilvl w:val="0"/>
                <w:numId w:val="15"/>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Theme="minorHAnsi" w:hAnsiTheme="minorHAnsi" w:cs="Futura Condensed"/>
                <w:sz w:val="22"/>
                <w:szCs w:val="22"/>
                <w:lang w:val="en-US"/>
              </w:rPr>
            </w:pPr>
            <w:r w:rsidRPr="002A0EC8">
              <w:rPr>
                <w:rFonts w:asciiTheme="minorHAnsi" w:hAnsiTheme="minorHAnsi" w:cs="Futura Condensed"/>
                <w:sz w:val="22"/>
                <w:szCs w:val="22"/>
                <w:lang w:val="en-US"/>
              </w:rPr>
              <w:t>Geography</w:t>
            </w:r>
          </w:p>
          <w:p w14:paraId="498E1AAF" w14:textId="77777777" w:rsidR="009A3187" w:rsidRPr="002A0EC8" w:rsidRDefault="009A3187" w:rsidP="002A0EC8">
            <w:pPr>
              <w:widowControl w:val="0"/>
              <w:numPr>
                <w:ilvl w:val="0"/>
                <w:numId w:val="15"/>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Theme="minorHAnsi" w:hAnsiTheme="minorHAnsi" w:cs="Futura Condensed"/>
                <w:sz w:val="22"/>
                <w:szCs w:val="22"/>
                <w:lang w:val="en-US"/>
              </w:rPr>
            </w:pPr>
            <w:r w:rsidRPr="002A0EC8">
              <w:rPr>
                <w:rFonts w:asciiTheme="minorHAnsi" w:hAnsiTheme="minorHAnsi" w:cs="Futura Condensed"/>
                <w:sz w:val="22"/>
                <w:szCs w:val="22"/>
                <w:lang w:val="en-US"/>
              </w:rPr>
              <w:t>Science</w:t>
            </w:r>
          </w:p>
          <w:p w14:paraId="6BA28B2E" w14:textId="77777777" w:rsidR="009A3187" w:rsidRPr="002A0EC8" w:rsidRDefault="009A3187" w:rsidP="002A0EC8">
            <w:pPr>
              <w:widowControl w:val="0"/>
              <w:numPr>
                <w:ilvl w:val="0"/>
                <w:numId w:val="15"/>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Theme="minorHAnsi" w:hAnsiTheme="minorHAnsi" w:cs="Futura Condensed"/>
                <w:sz w:val="22"/>
                <w:szCs w:val="22"/>
                <w:lang w:val="en-US"/>
              </w:rPr>
            </w:pPr>
            <w:r w:rsidRPr="002A0EC8">
              <w:rPr>
                <w:rFonts w:asciiTheme="minorHAnsi" w:hAnsiTheme="minorHAnsi" w:cs="Futura Condensed"/>
                <w:sz w:val="22"/>
                <w:szCs w:val="22"/>
                <w:lang w:val="en-US"/>
              </w:rPr>
              <w:t>Art</w:t>
            </w:r>
          </w:p>
          <w:p w14:paraId="55C25B38" w14:textId="77777777" w:rsidR="009A3187" w:rsidRPr="002A0EC8" w:rsidRDefault="009A3187" w:rsidP="002A0EC8">
            <w:pPr>
              <w:widowControl w:val="0"/>
              <w:numPr>
                <w:ilvl w:val="0"/>
                <w:numId w:val="15"/>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hanging="720"/>
              <w:rPr>
                <w:rFonts w:asciiTheme="minorHAnsi" w:hAnsiTheme="minorHAnsi" w:cs="Futura Condensed"/>
                <w:sz w:val="22"/>
                <w:szCs w:val="22"/>
                <w:lang w:val="en-US"/>
              </w:rPr>
            </w:pPr>
            <w:r w:rsidRPr="002A0EC8">
              <w:rPr>
                <w:rFonts w:asciiTheme="minorHAnsi" w:hAnsiTheme="minorHAnsi" w:cs="Futura Condensed"/>
                <w:sz w:val="22"/>
                <w:szCs w:val="22"/>
                <w:lang w:val="en-US"/>
              </w:rPr>
              <w:t>PE</w:t>
            </w:r>
          </w:p>
          <w:p w14:paraId="2298118B" w14:textId="77777777" w:rsidR="009A3187" w:rsidRPr="002A0EC8" w:rsidRDefault="009A3187" w:rsidP="002A0EC8">
            <w:pPr>
              <w:spacing w:line="276" w:lineRule="auto"/>
              <w:rPr>
                <w:rFonts w:asciiTheme="minorHAnsi" w:hAnsiTheme="minorHAnsi"/>
                <w:sz w:val="22"/>
                <w:szCs w:val="22"/>
              </w:rPr>
            </w:pPr>
          </w:p>
        </w:tc>
        <w:tc>
          <w:tcPr>
            <w:tcW w:w="1633" w:type="dxa"/>
          </w:tcPr>
          <w:p w14:paraId="3EE5C023" w14:textId="77777777" w:rsidR="009A3187" w:rsidRPr="002A0EC8" w:rsidRDefault="009A3187" w:rsidP="002A0EC8">
            <w:pPr>
              <w:spacing w:line="276" w:lineRule="auto"/>
              <w:rPr>
                <w:rFonts w:asciiTheme="minorHAnsi" w:hAnsiTheme="minorHAnsi"/>
                <w:sz w:val="22"/>
                <w:szCs w:val="22"/>
              </w:rPr>
            </w:pPr>
          </w:p>
          <w:p w14:paraId="0F08D2DD" w14:textId="77777777" w:rsidR="009A3187" w:rsidRPr="002A0EC8" w:rsidRDefault="009A3187" w:rsidP="002A0EC8">
            <w:pPr>
              <w:spacing w:line="276" w:lineRule="auto"/>
              <w:rPr>
                <w:rFonts w:asciiTheme="minorHAnsi" w:hAnsiTheme="minorHAnsi"/>
                <w:sz w:val="22"/>
                <w:szCs w:val="22"/>
              </w:rPr>
            </w:pPr>
          </w:p>
          <w:p w14:paraId="608E1B16" w14:textId="77777777" w:rsidR="009A3187" w:rsidRPr="002A0EC8" w:rsidRDefault="009A3187" w:rsidP="002A0EC8">
            <w:pPr>
              <w:spacing w:line="276" w:lineRule="auto"/>
              <w:rPr>
                <w:rFonts w:asciiTheme="minorHAnsi" w:hAnsiTheme="minorHAnsi"/>
                <w:sz w:val="22"/>
                <w:szCs w:val="22"/>
              </w:rPr>
            </w:pPr>
          </w:p>
          <w:p w14:paraId="46B1FAAD" w14:textId="77777777" w:rsidR="009A3187" w:rsidRPr="002A0EC8" w:rsidRDefault="009A3187" w:rsidP="002A0EC8">
            <w:pPr>
              <w:spacing w:line="276" w:lineRule="auto"/>
              <w:rPr>
                <w:rFonts w:asciiTheme="minorHAnsi" w:hAnsiTheme="minorHAnsi"/>
                <w:sz w:val="22"/>
                <w:szCs w:val="22"/>
              </w:rPr>
            </w:pPr>
          </w:p>
          <w:p w14:paraId="34EA96F7" w14:textId="77777777" w:rsidR="009A3187" w:rsidRPr="002A0EC8" w:rsidRDefault="009A3187" w:rsidP="002A0EC8">
            <w:pPr>
              <w:spacing w:line="276" w:lineRule="auto"/>
              <w:jc w:val="center"/>
              <w:rPr>
                <w:rFonts w:asciiTheme="minorHAnsi" w:hAnsiTheme="minorHAnsi"/>
                <w:sz w:val="22"/>
                <w:szCs w:val="22"/>
              </w:rPr>
            </w:pPr>
            <w:r w:rsidRPr="002A0EC8">
              <w:rPr>
                <w:rFonts w:asciiTheme="minorHAnsi" w:hAnsiTheme="minorHAnsi"/>
                <w:sz w:val="22"/>
                <w:szCs w:val="22"/>
              </w:rPr>
              <w:t>1980</w:t>
            </w:r>
          </w:p>
          <w:p w14:paraId="26AE4C96" w14:textId="77777777" w:rsidR="009A3187" w:rsidRPr="002A0EC8" w:rsidRDefault="009A3187" w:rsidP="002A0EC8">
            <w:pPr>
              <w:spacing w:line="276" w:lineRule="auto"/>
              <w:jc w:val="center"/>
              <w:rPr>
                <w:rFonts w:asciiTheme="minorHAnsi" w:hAnsiTheme="minorHAnsi"/>
                <w:sz w:val="22"/>
                <w:szCs w:val="22"/>
              </w:rPr>
            </w:pPr>
          </w:p>
          <w:p w14:paraId="07BCDB94" w14:textId="77777777" w:rsidR="009A3187" w:rsidRPr="002A0EC8" w:rsidRDefault="009A3187" w:rsidP="002A0EC8">
            <w:pPr>
              <w:spacing w:line="276" w:lineRule="auto"/>
              <w:jc w:val="center"/>
              <w:rPr>
                <w:rFonts w:asciiTheme="minorHAnsi" w:hAnsiTheme="minorHAnsi"/>
                <w:sz w:val="22"/>
                <w:szCs w:val="22"/>
              </w:rPr>
            </w:pPr>
          </w:p>
          <w:p w14:paraId="7340825F" w14:textId="77777777" w:rsidR="009A3187" w:rsidRPr="002A0EC8" w:rsidRDefault="009A3187" w:rsidP="002A0EC8">
            <w:pPr>
              <w:spacing w:line="276" w:lineRule="auto"/>
              <w:jc w:val="center"/>
              <w:rPr>
                <w:rFonts w:asciiTheme="minorHAnsi" w:hAnsiTheme="minorHAnsi"/>
                <w:sz w:val="22"/>
                <w:szCs w:val="22"/>
              </w:rPr>
            </w:pPr>
          </w:p>
          <w:p w14:paraId="5FE47A9C" w14:textId="77777777" w:rsidR="009A3187" w:rsidRPr="002A0EC8" w:rsidRDefault="009A3187" w:rsidP="002A0EC8">
            <w:pPr>
              <w:spacing w:line="276" w:lineRule="auto"/>
              <w:rPr>
                <w:rFonts w:asciiTheme="minorHAnsi" w:hAnsiTheme="minorHAnsi"/>
                <w:sz w:val="22"/>
                <w:szCs w:val="22"/>
              </w:rPr>
            </w:pPr>
          </w:p>
        </w:tc>
        <w:tc>
          <w:tcPr>
            <w:tcW w:w="1640" w:type="dxa"/>
          </w:tcPr>
          <w:p w14:paraId="5B40A5D6" w14:textId="77777777" w:rsidR="009A3187" w:rsidRPr="002A0EC8" w:rsidRDefault="009A3187" w:rsidP="002A0EC8">
            <w:pPr>
              <w:spacing w:line="276" w:lineRule="auto"/>
              <w:rPr>
                <w:rFonts w:asciiTheme="minorHAnsi" w:hAnsiTheme="minorHAnsi" w:cs="Futura Condensed"/>
                <w:sz w:val="22"/>
                <w:szCs w:val="22"/>
                <w:lang w:val="en-US"/>
              </w:rPr>
            </w:pPr>
          </w:p>
          <w:p w14:paraId="5A26E38C" w14:textId="77777777" w:rsidR="009A3187" w:rsidRPr="002A0EC8" w:rsidRDefault="009A3187" w:rsidP="002A0EC8">
            <w:pPr>
              <w:spacing w:line="276" w:lineRule="auto"/>
              <w:jc w:val="center"/>
              <w:rPr>
                <w:rFonts w:asciiTheme="minorHAnsi" w:hAnsiTheme="minorHAnsi" w:cs="Futura Condensed"/>
                <w:sz w:val="22"/>
                <w:szCs w:val="22"/>
                <w:lang w:val="en-US"/>
              </w:rPr>
            </w:pPr>
            <w:r w:rsidRPr="002A0EC8">
              <w:rPr>
                <w:rFonts w:asciiTheme="minorHAnsi" w:hAnsiTheme="minorHAnsi" w:cs="Futura Condensed"/>
                <w:sz w:val="22"/>
                <w:szCs w:val="22"/>
                <w:lang w:val="en-US"/>
              </w:rPr>
              <w:t>O LEVEL</w:t>
            </w:r>
          </w:p>
          <w:p w14:paraId="20F465C7" w14:textId="77777777" w:rsidR="009A3187" w:rsidRPr="002A0EC8" w:rsidRDefault="009A3187" w:rsidP="002A0EC8">
            <w:pPr>
              <w:spacing w:line="276" w:lineRule="auto"/>
              <w:jc w:val="center"/>
              <w:rPr>
                <w:rFonts w:asciiTheme="minorHAnsi" w:hAnsiTheme="minorHAnsi" w:cs="Futura Condensed"/>
                <w:sz w:val="22"/>
                <w:szCs w:val="22"/>
                <w:lang w:val="en-US"/>
              </w:rPr>
            </w:pPr>
            <w:r w:rsidRPr="002A0EC8">
              <w:rPr>
                <w:rFonts w:asciiTheme="minorHAnsi" w:hAnsiTheme="minorHAnsi" w:cs="Futura Condensed"/>
                <w:sz w:val="22"/>
                <w:szCs w:val="22"/>
                <w:lang w:val="en-US"/>
              </w:rPr>
              <w:t>O LEVEL</w:t>
            </w:r>
          </w:p>
          <w:p w14:paraId="5AF136B1" w14:textId="77777777" w:rsidR="009A3187" w:rsidRPr="002A0EC8" w:rsidRDefault="009A3187" w:rsidP="002A0EC8">
            <w:pPr>
              <w:spacing w:line="276" w:lineRule="auto"/>
              <w:jc w:val="center"/>
              <w:rPr>
                <w:rFonts w:asciiTheme="minorHAnsi" w:hAnsiTheme="minorHAnsi" w:cs="Futura Condensed"/>
                <w:sz w:val="22"/>
                <w:szCs w:val="22"/>
                <w:lang w:val="en-US"/>
              </w:rPr>
            </w:pPr>
            <w:r w:rsidRPr="002A0EC8">
              <w:rPr>
                <w:rFonts w:asciiTheme="minorHAnsi" w:hAnsiTheme="minorHAnsi" w:cs="Futura Condensed"/>
                <w:sz w:val="22"/>
                <w:szCs w:val="22"/>
                <w:lang w:val="en-US"/>
              </w:rPr>
              <w:t>O LEVEL</w:t>
            </w:r>
          </w:p>
          <w:p w14:paraId="72CC155D" w14:textId="77777777" w:rsidR="009A3187" w:rsidRPr="002A0EC8" w:rsidRDefault="009A3187" w:rsidP="002A0EC8">
            <w:pPr>
              <w:spacing w:line="276" w:lineRule="auto"/>
              <w:jc w:val="center"/>
              <w:rPr>
                <w:rFonts w:asciiTheme="minorHAnsi" w:hAnsiTheme="minorHAnsi" w:cs="Futura Condensed"/>
                <w:sz w:val="22"/>
                <w:szCs w:val="22"/>
                <w:lang w:val="en-US"/>
              </w:rPr>
            </w:pPr>
            <w:r w:rsidRPr="002A0EC8">
              <w:rPr>
                <w:rFonts w:asciiTheme="minorHAnsi" w:hAnsiTheme="minorHAnsi" w:cs="Futura Condensed"/>
                <w:sz w:val="22"/>
                <w:szCs w:val="22"/>
                <w:lang w:val="en-US"/>
              </w:rPr>
              <w:t>O LEVEL</w:t>
            </w:r>
          </w:p>
          <w:p w14:paraId="1A5C94A9" w14:textId="77777777" w:rsidR="009A3187" w:rsidRPr="002A0EC8" w:rsidRDefault="009A3187" w:rsidP="002A0EC8">
            <w:pPr>
              <w:spacing w:line="276" w:lineRule="auto"/>
              <w:jc w:val="center"/>
              <w:rPr>
                <w:rFonts w:asciiTheme="minorHAnsi" w:hAnsiTheme="minorHAnsi" w:cs="Futura Condensed"/>
                <w:sz w:val="22"/>
                <w:szCs w:val="22"/>
                <w:lang w:val="en-US"/>
              </w:rPr>
            </w:pPr>
            <w:r w:rsidRPr="002A0EC8">
              <w:rPr>
                <w:rFonts w:asciiTheme="minorHAnsi" w:hAnsiTheme="minorHAnsi" w:cs="Futura Condensed"/>
                <w:sz w:val="22"/>
                <w:szCs w:val="22"/>
                <w:lang w:val="en-US"/>
              </w:rPr>
              <w:t>O LEVEL</w:t>
            </w:r>
          </w:p>
          <w:p w14:paraId="6CBFE53E" w14:textId="77777777" w:rsidR="009A3187" w:rsidRPr="002A0EC8" w:rsidRDefault="009A3187" w:rsidP="002A0EC8">
            <w:pPr>
              <w:spacing w:line="276" w:lineRule="auto"/>
              <w:jc w:val="center"/>
              <w:rPr>
                <w:rFonts w:asciiTheme="minorHAnsi" w:hAnsiTheme="minorHAnsi" w:cs="Futura Condensed"/>
                <w:sz w:val="22"/>
                <w:szCs w:val="22"/>
                <w:lang w:val="en-US"/>
              </w:rPr>
            </w:pPr>
            <w:r w:rsidRPr="002A0EC8">
              <w:rPr>
                <w:rFonts w:asciiTheme="minorHAnsi" w:hAnsiTheme="minorHAnsi" w:cs="Futura Condensed"/>
                <w:sz w:val="22"/>
                <w:szCs w:val="22"/>
                <w:lang w:val="en-US"/>
              </w:rPr>
              <w:t>O LEVEL</w:t>
            </w:r>
          </w:p>
          <w:p w14:paraId="7F2B7111" w14:textId="3601BE82" w:rsidR="009A3187" w:rsidRPr="002A0EC8" w:rsidRDefault="009A3187" w:rsidP="002A0EC8">
            <w:pPr>
              <w:spacing w:line="276" w:lineRule="auto"/>
              <w:jc w:val="center"/>
              <w:rPr>
                <w:rFonts w:asciiTheme="minorHAnsi" w:hAnsiTheme="minorHAnsi" w:cs="Futura Condensed"/>
                <w:sz w:val="22"/>
                <w:szCs w:val="22"/>
                <w:lang w:val="en-US"/>
              </w:rPr>
            </w:pPr>
            <w:r w:rsidRPr="002A0EC8">
              <w:rPr>
                <w:rFonts w:asciiTheme="minorHAnsi" w:hAnsiTheme="minorHAnsi" w:cs="Futura Condensed"/>
                <w:sz w:val="22"/>
                <w:szCs w:val="22"/>
                <w:lang w:val="en-US"/>
              </w:rPr>
              <w:t>O LEVEL</w:t>
            </w:r>
          </w:p>
        </w:tc>
        <w:tc>
          <w:tcPr>
            <w:tcW w:w="2369" w:type="dxa"/>
          </w:tcPr>
          <w:p w14:paraId="409D9D6D" w14:textId="77777777" w:rsidR="009A3187" w:rsidRPr="002A0EC8" w:rsidRDefault="009A3187" w:rsidP="002A0EC8">
            <w:pPr>
              <w:spacing w:line="276" w:lineRule="auto"/>
              <w:rPr>
                <w:rFonts w:asciiTheme="minorHAnsi" w:hAnsiTheme="minorHAnsi"/>
                <w:sz w:val="22"/>
                <w:szCs w:val="22"/>
              </w:rPr>
            </w:pPr>
            <w:r w:rsidRPr="002A0EC8">
              <w:rPr>
                <w:rFonts w:asciiTheme="minorHAnsi" w:hAnsiTheme="minorHAnsi"/>
                <w:sz w:val="22"/>
                <w:szCs w:val="22"/>
              </w:rPr>
              <w:t xml:space="preserve"> </w:t>
            </w:r>
          </w:p>
          <w:p w14:paraId="79AD2900" w14:textId="77777777" w:rsidR="009A3187" w:rsidRPr="002A0EC8" w:rsidRDefault="009A3187" w:rsidP="002A0EC8">
            <w:pPr>
              <w:spacing w:line="276" w:lineRule="auto"/>
              <w:rPr>
                <w:rFonts w:asciiTheme="minorHAnsi" w:hAnsiTheme="minorHAnsi"/>
                <w:sz w:val="22"/>
                <w:szCs w:val="22"/>
              </w:rPr>
            </w:pPr>
          </w:p>
          <w:p w14:paraId="030ACD01" w14:textId="77777777" w:rsidR="009A3187" w:rsidRPr="002A0EC8" w:rsidRDefault="009A3187" w:rsidP="002A0EC8">
            <w:pPr>
              <w:spacing w:line="276" w:lineRule="auto"/>
              <w:rPr>
                <w:rFonts w:asciiTheme="minorHAnsi" w:hAnsiTheme="minorHAnsi"/>
                <w:sz w:val="22"/>
                <w:szCs w:val="22"/>
              </w:rPr>
            </w:pPr>
          </w:p>
          <w:p w14:paraId="50675756" w14:textId="77777777" w:rsidR="009A3187" w:rsidRPr="002A0EC8" w:rsidRDefault="009A3187" w:rsidP="002A0EC8">
            <w:pPr>
              <w:spacing w:line="276" w:lineRule="auto"/>
              <w:rPr>
                <w:rFonts w:asciiTheme="minorHAnsi" w:hAnsiTheme="minorHAnsi"/>
                <w:sz w:val="22"/>
                <w:szCs w:val="22"/>
              </w:rPr>
            </w:pPr>
          </w:p>
          <w:p w14:paraId="278E4C06" w14:textId="77777777" w:rsidR="009A3187" w:rsidRPr="002A0EC8" w:rsidRDefault="009A3187" w:rsidP="002A0EC8">
            <w:pPr>
              <w:spacing w:line="276" w:lineRule="auto"/>
              <w:jc w:val="center"/>
              <w:rPr>
                <w:rFonts w:asciiTheme="minorHAnsi" w:hAnsiTheme="minorHAnsi"/>
                <w:sz w:val="22"/>
                <w:szCs w:val="22"/>
              </w:rPr>
            </w:pPr>
            <w:r w:rsidRPr="002A0EC8">
              <w:rPr>
                <w:rFonts w:asciiTheme="minorHAnsi" w:hAnsiTheme="minorHAnsi"/>
                <w:sz w:val="22"/>
                <w:szCs w:val="22"/>
              </w:rPr>
              <w:t>Willows High School</w:t>
            </w:r>
          </w:p>
          <w:p w14:paraId="19073B21" w14:textId="77777777" w:rsidR="009A3187" w:rsidRPr="002A0EC8" w:rsidRDefault="009A3187" w:rsidP="002A0EC8">
            <w:pPr>
              <w:spacing w:line="276" w:lineRule="auto"/>
              <w:jc w:val="center"/>
              <w:rPr>
                <w:rFonts w:asciiTheme="minorHAnsi" w:hAnsiTheme="minorHAnsi"/>
                <w:sz w:val="22"/>
                <w:szCs w:val="22"/>
              </w:rPr>
            </w:pPr>
          </w:p>
          <w:p w14:paraId="45741643" w14:textId="77777777" w:rsidR="009A3187" w:rsidRPr="002A0EC8" w:rsidRDefault="009A3187" w:rsidP="002A0EC8">
            <w:pPr>
              <w:spacing w:line="276" w:lineRule="auto"/>
              <w:jc w:val="center"/>
              <w:rPr>
                <w:rFonts w:asciiTheme="minorHAnsi" w:hAnsiTheme="minorHAnsi"/>
                <w:sz w:val="22"/>
                <w:szCs w:val="22"/>
              </w:rPr>
            </w:pPr>
          </w:p>
          <w:p w14:paraId="19C915B5" w14:textId="78642C3B" w:rsidR="009A3187" w:rsidRPr="002A0EC8" w:rsidRDefault="009A3187" w:rsidP="002A0EC8">
            <w:pPr>
              <w:spacing w:line="276" w:lineRule="auto"/>
              <w:rPr>
                <w:rFonts w:asciiTheme="minorHAnsi" w:hAnsiTheme="minorHAnsi"/>
                <w:sz w:val="22"/>
                <w:szCs w:val="22"/>
              </w:rPr>
            </w:pPr>
          </w:p>
        </w:tc>
      </w:tr>
    </w:tbl>
    <w:p w14:paraId="242C0182" w14:textId="77777777" w:rsidR="009A3187" w:rsidRPr="002A0EC8" w:rsidRDefault="009A3187" w:rsidP="002A0EC8">
      <w:pPr>
        <w:spacing w:line="276" w:lineRule="auto"/>
        <w:jc w:val="both"/>
        <w:rPr>
          <w:rFonts w:asciiTheme="minorHAnsi" w:hAnsiTheme="minorHAnsi"/>
          <w:sz w:val="22"/>
          <w:szCs w:val="22"/>
        </w:rPr>
      </w:pPr>
    </w:p>
    <w:p w14:paraId="1E1E50EC" w14:textId="59EA2CDE" w:rsidR="009A3187" w:rsidRPr="002A0EC8" w:rsidRDefault="009A3187" w:rsidP="002A0EC8">
      <w:pPr>
        <w:spacing w:line="276" w:lineRule="auto"/>
        <w:jc w:val="both"/>
        <w:rPr>
          <w:rFonts w:asciiTheme="minorHAnsi" w:hAnsiTheme="minorHAnsi"/>
          <w:b/>
          <w:sz w:val="22"/>
          <w:szCs w:val="22"/>
        </w:rPr>
      </w:pPr>
      <w:r w:rsidRPr="002A0EC8">
        <w:rPr>
          <w:rFonts w:asciiTheme="minorHAnsi" w:hAnsiTheme="minorHAnsi"/>
          <w:b/>
          <w:sz w:val="22"/>
          <w:szCs w:val="22"/>
        </w:rPr>
        <w:t>Employment History:</w:t>
      </w:r>
    </w:p>
    <w:p w14:paraId="559D50A5" w14:textId="77777777" w:rsidR="009A3187" w:rsidRPr="002A0EC8" w:rsidRDefault="009A3187" w:rsidP="002A0EC8">
      <w:pPr>
        <w:spacing w:line="276" w:lineRule="auto"/>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1155"/>
        <w:gridCol w:w="1155"/>
        <w:gridCol w:w="2755"/>
        <w:gridCol w:w="1739"/>
      </w:tblGrid>
      <w:tr w:rsidR="009A3187" w:rsidRPr="002A0EC8" w14:paraId="2EF73A83" w14:textId="77777777" w:rsidTr="0079008E">
        <w:tc>
          <w:tcPr>
            <w:tcW w:w="2376" w:type="dxa"/>
            <w:shd w:val="clear" w:color="auto" w:fill="BFBFBF"/>
          </w:tcPr>
          <w:p w14:paraId="07C825BB" w14:textId="77777777" w:rsidR="009A3187" w:rsidRPr="002A0EC8" w:rsidRDefault="009A3187" w:rsidP="002A0EC8">
            <w:pPr>
              <w:spacing w:line="276" w:lineRule="auto"/>
              <w:jc w:val="center"/>
              <w:rPr>
                <w:rFonts w:asciiTheme="minorHAnsi" w:hAnsiTheme="minorHAnsi"/>
                <w:b/>
                <w:sz w:val="22"/>
                <w:szCs w:val="22"/>
              </w:rPr>
            </w:pPr>
            <w:r w:rsidRPr="002A0EC8">
              <w:rPr>
                <w:rFonts w:asciiTheme="minorHAnsi" w:hAnsiTheme="minorHAnsi"/>
                <w:b/>
                <w:sz w:val="22"/>
                <w:szCs w:val="22"/>
              </w:rPr>
              <w:t>Employer</w:t>
            </w:r>
          </w:p>
        </w:tc>
        <w:tc>
          <w:tcPr>
            <w:tcW w:w="1560" w:type="dxa"/>
            <w:shd w:val="clear" w:color="auto" w:fill="BFBFBF"/>
          </w:tcPr>
          <w:p w14:paraId="245C2BAF" w14:textId="77777777" w:rsidR="009A3187" w:rsidRPr="002A0EC8" w:rsidRDefault="009A3187" w:rsidP="002A0EC8">
            <w:pPr>
              <w:spacing w:line="276" w:lineRule="auto"/>
              <w:jc w:val="center"/>
              <w:rPr>
                <w:rFonts w:asciiTheme="minorHAnsi" w:hAnsiTheme="minorHAnsi"/>
                <w:b/>
                <w:sz w:val="22"/>
                <w:szCs w:val="22"/>
              </w:rPr>
            </w:pPr>
            <w:r w:rsidRPr="002A0EC8">
              <w:rPr>
                <w:rFonts w:asciiTheme="minorHAnsi" w:hAnsiTheme="minorHAnsi"/>
                <w:b/>
                <w:sz w:val="22"/>
                <w:szCs w:val="22"/>
              </w:rPr>
              <w:t>From (date)</w:t>
            </w:r>
          </w:p>
        </w:tc>
        <w:tc>
          <w:tcPr>
            <w:tcW w:w="1559" w:type="dxa"/>
            <w:shd w:val="clear" w:color="auto" w:fill="BFBFBF"/>
          </w:tcPr>
          <w:p w14:paraId="7F04AD9D" w14:textId="77777777" w:rsidR="009A3187" w:rsidRPr="002A0EC8" w:rsidRDefault="009A3187" w:rsidP="002A0EC8">
            <w:pPr>
              <w:spacing w:line="276" w:lineRule="auto"/>
              <w:jc w:val="center"/>
              <w:rPr>
                <w:rFonts w:asciiTheme="minorHAnsi" w:hAnsiTheme="minorHAnsi"/>
                <w:b/>
                <w:sz w:val="22"/>
                <w:szCs w:val="22"/>
              </w:rPr>
            </w:pPr>
            <w:r w:rsidRPr="002A0EC8">
              <w:rPr>
                <w:rFonts w:asciiTheme="minorHAnsi" w:hAnsiTheme="minorHAnsi"/>
                <w:b/>
                <w:sz w:val="22"/>
                <w:szCs w:val="22"/>
              </w:rPr>
              <w:t>To (date)</w:t>
            </w:r>
          </w:p>
        </w:tc>
        <w:tc>
          <w:tcPr>
            <w:tcW w:w="3050" w:type="dxa"/>
            <w:shd w:val="clear" w:color="auto" w:fill="BFBFBF"/>
          </w:tcPr>
          <w:p w14:paraId="71856674" w14:textId="77777777" w:rsidR="009A3187" w:rsidRPr="002A0EC8" w:rsidRDefault="009A3187" w:rsidP="002A0EC8">
            <w:pPr>
              <w:spacing w:line="276" w:lineRule="auto"/>
              <w:jc w:val="center"/>
              <w:rPr>
                <w:rFonts w:asciiTheme="minorHAnsi" w:hAnsiTheme="minorHAnsi"/>
                <w:b/>
                <w:sz w:val="22"/>
                <w:szCs w:val="22"/>
              </w:rPr>
            </w:pPr>
            <w:r w:rsidRPr="002A0EC8">
              <w:rPr>
                <w:rFonts w:asciiTheme="minorHAnsi" w:hAnsiTheme="minorHAnsi"/>
                <w:b/>
                <w:sz w:val="22"/>
                <w:szCs w:val="22"/>
              </w:rPr>
              <w:t>Job Title &amp; Brief Description of the Role</w:t>
            </w:r>
          </w:p>
        </w:tc>
        <w:tc>
          <w:tcPr>
            <w:tcW w:w="2137" w:type="dxa"/>
            <w:shd w:val="clear" w:color="auto" w:fill="BFBFBF"/>
          </w:tcPr>
          <w:p w14:paraId="25B86B40" w14:textId="77777777" w:rsidR="009A3187" w:rsidRPr="002A0EC8" w:rsidRDefault="009A3187" w:rsidP="002A0EC8">
            <w:pPr>
              <w:spacing w:line="276" w:lineRule="auto"/>
              <w:jc w:val="center"/>
              <w:rPr>
                <w:rFonts w:asciiTheme="minorHAnsi" w:hAnsiTheme="minorHAnsi"/>
                <w:b/>
                <w:sz w:val="22"/>
                <w:szCs w:val="22"/>
              </w:rPr>
            </w:pPr>
            <w:r w:rsidRPr="002A0EC8">
              <w:rPr>
                <w:rFonts w:asciiTheme="minorHAnsi" w:hAnsiTheme="minorHAnsi"/>
                <w:b/>
                <w:sz w:val="22"/>
                <w:szCs w:val="22"/>
              </w:rPr>
              <w:t>Reason for Leaving</w:t>
            </w:r>
          </w:p>
        </w:tc>
      </w:tr>
      <w:tr w:rsidR="009A3187" w:rsidRPr="002A0EC8" w14:paraId="48254DF5" w14:textId="77777777" w:rsidTr="0079008E">
        <w:tc>
          <w:tcPr>
            <w:tcW w:w="2376" w:type="dxa"/>
            <w:shd w:val="clear" w:color="auto" w:fill="FFFFFF"/>
          </w:tcPr>
          <w:p w14:paraId="5D8C7946" w14:textId="77777777" w:rsidR="009A3187" w:rsidRPr="002A0EC8" w:rsidRDefault="009A3187" w:rsidP="002A0EC8">
            <w:pPr>
              <w:spacing w:line="276" w:lineRule="auto"/>
              <w:rPr>
                <w:rFonts w:asciiTheme="minorHAnsi" w:hAnsiTheme="minorHAnsi"/>
                <w:sz w:val="22"/>
                <w:szCs w:val="22"/>
              </w:rPr>
            </w:pPr>
          </w:p>
          <w:p w14:paraId="7115496B" w14:textId="77777777" w:rsidR="009A3187" w:rsidRPr="002A0EC8" w:rsidRDefault="009A3187" w:rsidP="002A0EC8">
            <w:pPr>
              <w:spacing w:line="276" w:lineRule="auto"/>
              <w:rPr>
                <w:rFonts w:asciiTheme="minorHAnsi" w:hAnsiTheme="minorHAnsi"/>
                <w:sz w:val="22"/>
                <w:szCs w:val="22"/>
              </w:rPr>
            </w:pPr>
          </w:p>
          <w:p w14:paraId="58AE89A7" w14:textId="77777777" w:rsidR="009A3187" w:rsidRPr="002A0EC8" w:rsidRDefault="009A3187" w:rsidP="002A0EC8">
            <w:pPr>
              <w:spacing w:line="276" w:lineRule="auto"/>
              <w:rPr>
                <w:rFonts w:asciiTheme="minorHAnsi" w:hAnsiTheme="minorHAnsi"/>
                <w:sz w:val="22"/>
                <w:szCs w:val="22"/>
              </w:rPr>
            </w:pPr>
          </w:p>
          <w:p w14:paraId="3AE3A834" w14:textId="77777777" w:rsidR="009A3187" w:rsidRPr="002A0EC8" w:rsidRDefault="009A3187" w:rsidP="002A0EC8">
            <w:pPr>
              <w:spacing w:line="276" w:lineRule="auto"/>
              <w:rPr>
                <w:rFonts w:asciiTheme="minorHAnsi" w:hAnsiTheme="minorHAnsi"/>
                <w:sz w:val="22"/>
                <w:szCs w:val="22"/>
              </w:rPr>
            </w:pPr>
          </w:p>
          <w:p w14:paraId="4AB8B93E" w14:textId="77777777" w:rsidR="009A3187" w:rsidRPr="002A0EC8" w:rsidRDefault="009A3187" w:rsidP="002A0EC8">
            <w:pPr>
              <w:spacing w:line="276" w:lineRule="auto"/>
              <w:rPr>
                <w:rFonts w:asciiTheme="minorHAnsi" w:hAnsiTheme="minorHAnsi"/>
                <w:sz w:val="22"/>
                <w:szCs w:val="22"/>
              </w:rPr>
            </w:pPr>
          </w:p>
          <w:p w14:paraId="2BA75E02" w14:textId="77777777" w:rsidR="009A3187" w:rsidRPr="002A0EC8" w:rsidRDefault="009A3187" w:rsidP="002A0EC8">
            <w:pPr>
              <w:spacing w:line="276" w:lineRule="auto"/>
              <w:rPr>
                <w:rFonts w:asciiTheme="minorHAnsi" w:hAnsiTheme="minorHAnsi"/>
                <w:sz w:val="22"/>
                <w:szCs w:val="22"/>
              </w:rPr>
            </w:pPr>
          </w:p>
          <w:p w14:paraId="4ECE4E70" w14:textId="77777777" w:rsidR="009A3187" w:rsidRPr="002A0EC8" w:rsidRDefault="009A3187" w:rsidP="002A0EC8">
            <w:pPr>
              <w:spacing w:line="276" w:lineRule="auto"/>
              <w:rPr>
                <w:rFonts w:asciiTheme="minorHAnsi" w:hAnsiTheme="minorHAnsi"/>
                <w:sz w:val="22"/>
                <w:szCs w:val="22"/>
              </w:rPr>
            </w:pPr>
          </w:p>
          <w:p w14:paraId="5BA4051D" w14:textId="77777777" w:rsidR="009A3187" w:rsidRPr="002A0EC8" w:rsidRDefault="009A3187" w:rsidP="002A0EC8">
            <w:pPr>
              <w:spacing w:line="276" w:lineRule="auto"/>
              <w:rPr>
                <w:rFonts w:asciiTheme="minorHAnsi" w:hAnsiTheme="minorHAnsi"/>
                <w:sz w:val="22"/>
                <w:szCs w:val="22"/>
              </w:rPr>
            </w:pPr>
          </w:p>
          <w:p w14:paraId="3E650EFD" w14:textId="77777777" w:rsidR="009A3187" w:rsidRPr="002A0EC8" w:rsidRDefault="009A3187" w:rsidP="002A0EC8">
            <w:pPr>
              <w:spacing w:line="276" w:lineRule="auto"/>
              <w:rPr>
                <w:rFonts w:asciiTheme="minorHAnsi" w:hAnsiTheme="minorHAnsi"/>
                <w:sz w:val="22"/>
                <w:szCs w:val="22"/>
              </w:rPr>
            </w:pPr>
          </w:p>
          <w:p w14:paraId="45FCD780" w14:textId="77777777" w:rsidR="009A3187" w:rsidRPr="002A0EC8" w:rsidRDefault="009A3187" w:rsidP="002A0EC8">
            <w:pPr>
              <w:spacing w:line="276" w:lineRule="auto"/>
              <w:rPr>
                <w:rFonts w:asciiTheme="minorHAnsi" w:hAnsiTheme="minorHAnsi"/>
                <w:sz w:val="22"/>
                <w:szCs w:val="22"/>
              </w:rPr>
            </w:pPr>
          </w:p>
          <w:p w14:paraId="0FE4304E" w14:textId="77777777" w:rsidR="009A3187" w:rsidRPr="002A0EC8" w:rsidRDefault="009A3187" w:rsidP="002A0EC8">
            <w:pPr>
              <w:spacing w:line="276" w:lineRule="auto"/>
              <w:rPr>
                <w:rFonts w:asciiTheme="minorHAnsi" w:hAnsiTheme="minorHAnsi"/>
                <w:sz w:val="22"/>
                <w:szCs w:val="22"/>
              </w:rPr>
            </w:pPr>
            <w:r w:rsidRPr="002A0EC8">
              <w:rPr>
                <w:rFonts w:asciiTheme="minorHAnsi" w:hAnsiTheme="minorHAnsi"/>
                <w:sz w:val="22"/>
                <w:szCs w:val="22"/>
              </w:rPr>
              <w:t>Allied Steel &amp; Wire</w:t>
            </w:r>
          </w:p>
          <w:p w14:paraId="401DDBE7" w14:textId="77777777" w:rsidR="009A3187" w:rsidRPr="002A0EC8" w:rsidRDefault="009A3187" w:rsidP="002A0EC8">
            <w:pPr>
              <w:spacing w:line="276" w:lineRule="auto"/>
              <w:rPr>
                <w:rFonts w:asciiTheme="minorHAnsi" w:hAnsiTheme="minorHAnsi"/>
                <w:sz w:val="22"/>
                <w:szCs w:val="22"/>
              </w:rPr>
            </w:pPr>
          </w:p>
          <w:p w14:paraId="548A1644" w14:textId="77777777" w:rsidR="009A3187" w:rsidRPr="002A0EC8" w:rsidRDefault="009A3187" w:rsidP="002A0EC8">
            <w:pPr>
              <w:spacing w:line="276" w:lineRule="auto"/>
              <w:rPr>
                <w:rFonts w:asciiTheme="minorHAnsi" w:hAnsiTheme="minorHAnsi"/>
                <w:sz w:val="22"/>
                <w:szCs w:val="22"/>
              </w:rPr>
            </w:pPr>
          </w:p>
          <w:p w14:paraId="50851761" w14:textId="77777777" w:rsidR="009A3187" w:rsidRPr="002A0EC8" w:rsidRDefault="009A3187" w:rsidP="002A0EC8">
            <w:pPr>
              <w:spacing w:line="276" w:lineRule="auto"/>
              <w:rPr>
                <w:rFonts w:asciiTheme="minorHAnsi" w:hAnsiTheme="minorHAnsi"/>
                <w:sz w:val="22"/>
                <w:szCs w:val="22"/>
              </w:rPr>
            </w:pPr>
          </w:p>
        </w:tc>
        <w:tc>
          <w:tcPr>
            <w:tcW w:w="1560" w:type="dxa"/>
            <w:shd w:val="clear" w:color="auto" w:fill="FFFFFF"/>
          </w:tcPr>
          <w:p w14:paraId="1CDEB490" w14:textId="77777777" w:rsidR="009A3187" w:rsidRPr="002A0EC8" w:rsidRDefault="009A3187" w:rsidP="002A0EC8">
            <w:pPr>
              <w:spacing w:line="276" w:lineRule="auto"/>
              <w:jc w:val="center"/>
              <w:rPr>
                <w:rFonts w:asciiTheme="minorHAnsi" w:hAnsiTheme="minorHAnsi"/>
                <w:sz w:val="22"/>
                <w:szCs w:val="22"/>
              </w:rPr>
            </w:pPr>
          </w:p>
          <w:p w14:paraId="26C1C75D" w14:textId="77777777" w:rsidR="009A3187" w:rsidRPr="002A0EC8" w:rsidRDefault="009A3187" w:rsidP="002A0EC8">
            <w:pPr>
              <w:spacing w:line="276" w:lineRule="auto"/>
              <w:jc w:val="center"/>
              <w:rPr>
                <w:rFonts w:asciiTheme="minorHAnsi" w:hAnsiTheme="minorHAnsi"/>
                <w:sz w:val="22"/>
                <w:szCs w:val="22"/>
              </w:rPr>
            </w:pPr>
          </w:p>
          <w:p w14:paraId="730A0676" w14:textId="77777777" w:rsidR="009A3187" w:rsidRPr="002A0EC8" w:rsidRDefault="009A3187" w:rsidP="002A0EC8">
            <w:pPr>
              <w:spacing w:line="276" w:lineRule="auto"/>
              <w:jc w:val="center"/>
              <w:rPr>
                <w:rFonts w:asciiTheme="minorHAnsi" w:hAnsiTheme="minorHAnsi"/>
                <w:sz w:val="22"/>
                <w:szCs w:val="22"/>
              </w:rPr>
            </w:pPr>
          </w:p>
          <w:p w14:paraId="62A6C83D" w14:textId="77777777" w:rsidR="009A3187" w:rsidRPr="002A0EC8" w:rsidRDefault="009A3187" w:rsidP="002A0EC8">
            <w:pPr>
              <w:spacing w:line="276" w:lineRule="auto"/>
              <w:jc w:val="center"/>
              <w:rPr>
                <w:rFonts w:asciiTheme="minorHAnsi" w:hAnsiTheme="minorHAnsi"/>
                <w:sz w:val="22"/>
                <w:szCs w:val="22"/>
              </w:rPr>
            </w:pPr>
          </w:p>
          <w:p w14:paraId="335CB13D" w14:textId="77777777" w:rsidR="009A3187" w:rsidRPr="002A0EC8" w:rsidRDefault="009A3187" w:rsidP="002A0EC8">
            <w:pPr>
              <w:spacing w:line="276" w:lineRule="auto"/>
              <w:jc w:val="center"/>
              <w:rPr>
                <w:rFonts w:asciiTheme="minorHAnsi" w:hAnsiTheme="minorHAnsi"/>
                <w:sz w:val="22"/>
                <w:szCs w:val="22"/>
              </w:rPr>
            </w:pPr>
          </w:p>
          <w:p w14:paraId="06084C47" w14:textId="77777777" w:rsidR="009A3187" w:rsidRPr="002A0EC8" w:rsidRDefault="009A3187" w:rsidP="002A0EC8">
            <w:pPr>
              <w:spacing w:line="276" w:lineRule="auto"/>
              <w:jc w:val="center"/>
              <w:rPr>
                <w:rFonts w:asciiTheme="minorHAnsi" w:hAnsiTheme="minorHAnsi"/>
                <w:sz w:val="22"/>
                <w:szCs w:val="22"/>
              </w:rPr>
            </w:pPr>
          </w:p>
          <w:p w14:paraId="0762EE7A" w14:textId="77777777" w:rsidR="009A3187" w:rsidRPr="002A0EC8" w:rsidRDefault="009A3187" w:rsidP="002A0EC8">
            <w:pPr>
              <w:spacing w:line="276" w:lineRule="auto"/>
              <w:jc w:val="center"/>
              <w:rPr>
                <w:rFonts w:asciiTheme="minorHAnsi" w:hAnsiTheme="minorHAnsi"/>
                <w:sz w:val="22"/>
                <w:szCs w:val="22"/>
              </w:rPr>
            </w:pPr>
          </w:p>
          <w:p w14:paraId="79637803" w14:textId="77777777" w:rsidR="009A3187" w:rsidRPr="002A0EC8" w:rsidRDefault="009A3187" w:rsidP="002A0EC8">
            <w:pPr>
              <w:spacing w:line="276" w:lineRule="auto"/>
              <w:jc w:val="center"/>
              <w:rPr>
                <w:rFonts w:asciiTheme="minorHAnsi" w:hAnsiTheme="minorHAnsi"/>
                <w:sz w:val="22"/>
                <w:szCs w:val="22"/>
              </w:rPr>
            </w:pPr>
          </w:p>
          <w:p w14:paraId="7800060B" w14:textId="77777777" w:rsidR="009A3187" w:rsidRPr="002A0EC8" w:rsidRDefault="009A3187" w:rsidP="002A0EC8">
            <w:pPr>
              <w:spacing w:line="276" w:lineRule="auto"/>
              <w:jc w:val="center"/>
              <w:rPr>
                <w:rFonts w:asciiTheme="minorHAnsi" w:hAnsiTheme="minorHAnsi"/>
                <w:sz w:val="22"/>
                <w:szCs w:val="22"/>
              </w:rPr>
            </w:pPr>
          </w:p>
          <w:p w14:paraId="33F4D70C" w14:textId="77777777" w:rsidR="009A3187" w:rsidRPr="002A0EC8" w:rsidRDefault="009A3187" w:rsidP="002A0EC8">
            <w:pPr>
              <w:spacing w:line="276" w:lineRule="auto"/>
              <w:jc w:val="center"/>
              <w:rPr>
                <w:rFonts w:asciiTheme="minorHAnsi" w:hAnsiTheme="minorHAnsi"/>
                <w:sz w:val="22"/>
                <w:szCs w:val="22"/>
              </w:rPr>
            </w:pPr>
          </w:p>
          <w:p w14:paraId="52EAB55C" w14:textId="77777777" w:rsidR="009A3187" w:rsidRPr="002A0EC8" w:rsidRDefault="009A3187" w:rsidP="002A0EC8">
            <w:pPr>
              <w:spacing w:line="276" w:lineRule="auto"/>
              <w:jc w:val="center"/>
              <w:rPr>
                <w:rFonts w:asciiTheme="minorHAnsi" w:hAnsiTheme="minorHAnsi"/>
                <w:sz w:val="22"/>
                <w:szCs w:val="22"/>
              </w:rPr>
            </w:pPr>
            <w:r w:rsidRPr="002A0EC8">
              <w:rPr>
                <w:rFonts w:asciiTheme="minorHAnsi" w:hAnsiTheme="minorHAnsi"/>
                <w:sz w:val="22"/>
                <w:szCs w:val="22"/>
              </w:rPr>
              <w:t>1997</w:t>
            </w:r>
          </w:p>
        </w:tc>
        <w:tc>
          <w:tcPr>
            <w:tcW w:w="1559" w:type="dxa"/>
            <w:shd w:val="clear" w:color="auto" w:fill="FFFFFF"/>
          </w:tcPr>
          <w:p w14:paraId="113C67A3" w14:textId="77777777" w:rsidR="009A3187" w:rsidRPr="002A0EC8" w:rsidRDefault="009A3187" w:rsidP="002A0EC8">
            <w:pPr>
              <w:spacing w:line="276" w:lineRule="auto"/>
              <w:rPr>
                <w:rFonts w:asciiTheme="minorHAnsi" w:hAnsiTheme="minorHAnsi"/>
                <w:sz w:val="22"/>
                <w:szCs w:val="22"/>
              </w:rPr>
            </w:pPr>
          </w:p>
          <w:p w14:paraId="55608A31" w14:textId="77777777" w:rsidR="009A3187" w:rsidRPr="002A0EC8" w:rsidRDefault="009A3187" w:rsidP="002A0EC8">
            <w:pPr>
              <w:spacing w:line="276" w:lineRule="auto"/>
              <w:rPr>
                <w:rFonts w:asciiTheme="minorHAnsi" w:hAnsiTheme="minorHAnsi"/>
                <w:sz w:val="22"/>
                <w:szCs w:val="22"/>
              </w:rPr>
            </w:pPr>
          </w:p>
          <w:p w14:paraId="73A2598E" w14:textId="77777777" w:rsidR="009A3187" w:rsidRPr="002A0EC8" w:rsidRDefault="009A3187" w:rsidP="002A0EC8">
            <w:pPr>
              <w:spacing w:line="276" w:lineRule="auto"/>
              <w:rPr>
                <w:rFonts w:asciiTheme="minorHAnsi" w:hAnsiTheme="minorHAnsi"/>
                <w:sz w:val="22"/>
                <w:szCs w:val="22"/>
              </w:rPr>
            </w:pPr>
          </w:p>
          <w:p w14:paraId="3652A209" w14:textId="77777777" w:rsidR="009A3187" w:rsidRPr="002A0EC8" w:rsidRDefault="009A3187" w:rsidP="002A0EC8">
            <w:pPr>
              <w:spacing w:line="276" w:lineRule="auto"/>
              <w:rPr>
                <w:rFonts w:asciiTheme="minorHAnsi" w:hAnsiTheme="minorHAnsi"/>
                <w:sz w:val="22"/>
                <w:szCs w:val="22"/>
              </w:rPr>
            </w:pPr>
          </w:p>
          <w:p w14:paraId="1B1EFA14" w14:textId="77777777" w:rsidR="009A3187" w:rsidRPr="002A0EC8" w:rsidRDefault="009A3187" w:rsidP="002A0EC8">
            <w:pPr>
              <w:spacing w:line="276" w:lineRule="auto"/>
              <w:rPr>
                <w:rFonts w:asciiTheme="minorHAnsi" w:hAnsiTheme="minorHAnsi"/>
                <w:sz w:val="22"/>
                <w:szCs w:val="22"/>
              </w:rPr>
            </w:pPr>
          </w:p>
          <w:p w14:paraId="0E6C9DB2" w14:textId="77777777" w:rsidR="009A3187" w:rsidRPr="002A0EC8" w:rsidRDefault="009A3187" w:rsidP="002A0EC8">
            <w:pPr>
              <w:spacing w:line="276" w:lineRule="auto"/>
              <w:rPr>
                <w:rFonts w:asciiTheme="minorHAnsi" w:hAnsiTheme="minorHAnsi"/>
                <w:sz w:val="22"/>
                <w:szCs w:val="22"/>
              </w:rPr>
            </w:pPr>
          </w:p>
          <w:p w14:paraId="77EA73A0" w14:textId="77777777" w:rsidR="009A3187" w:rsidRPr="002A0EC8" w:rsidRDefault="009A3187" w:rsidP="002A0EC8">
            <w:pPr>
              <w:spacing w:line="276" w:lineRule="auto"/>
              <w:rPr>
                <w:rFonts w:asciiTheme="minorHAnsi" w:hAnsiTheme="minorHAnsi"/>
                <w:sz w:val="22"/>
                <w:szCs w:val="22"/>
              </w:rPr>
            </w:pPr>
          </w:p>
          <w:p w14:paraId="7862C9A4" w14:textId="77777777" w:rsidR="009A3187" w:rsidRPr="002A0EC8" w:rsidRDefault="009A3187" w:rsidP="002A0EC8">
            <w:pPr>
              <w:spacing w:line="276" w:lineRule="auto"/>
              <w:rPr>
                <w:rFonts w:asciiTheme="minorHAnsi" w:hAnsiTheme="minorHAnsi"/>
                <w:sz w:val="22"/>
                <w:szCs w:val="22"/>
              </w:rPr>
            </w:pPr>
          </w:p>
          <w:p w14:paraId="00DE96FD" w14:textId="77777777" w:rsidR="009A3187" w:rsidRPr="002A0EC8" w:rsidRDefault="009A3187" w:rsidP="002A0EC8">
            <w:pPr>
              <w:spacing w:line="276" w:lineRule="auto"/>
              <w:rPr>
                <w:rFonts w:asciiTheme="minorHAnsi" w:hAnsiTheme="minorHAnsi"/>
                <w:sz w:val="22"/>
                <w:szCs w:val="22"/>
              </w:rPr>
            </w:pPr>
          </w:p>
          <w:p w14:paraId="76530581" w14:textId="77777777" w:rsidR="009A3187" w:rsidRPr="002A0EC8" w:rsidRDefault="009A3187" w:rsidP="002A0EC8">
            <w:pPr>
              <w:spacing w:line="276" w:lineRule="auto"/>
              <w:rPr>
                <w:rFonts w:asciiTheme="minorHAnsi" w:hAnsiTheme="minorHAnsi"/>
                <w:sz w:val="22"/>
                <w:szCs w:val="22"/>
              </w:rPr>
            </w:pPr>
          </w:p>
          <w:p w14:paraId="6A071C66" w14:textId="77777777" w:rsidR="009A3187" w:rsidRPr="002A0EC8" w:rsidRDefault="009A3187" w:rsidP="002A0EC8">
            <w:pPr>
              <w:spacing w:line="276" w:lineRule="auto"/>
              <w:jc w:val="center"/>
              <w:rPr>
                <w:rFonts w:asciiTheme="minorHAnsi" w:hAnsiTheme="minorHAnsi"/>
                <w:sz w:val="22"/>
                <w:szCs w:val="22"/>
              </w:rPr>
            </w:pPr>
            <w:r w:rsidRPr="002A0EC8">
              <w:rPr>
                <w:rFonts w:asciiTheme="minorHAnsi" w:hAnsiTheme="minorHAnsi"/>
                <w:sz w:val="22"/>
                <w:szCs w:val="22"/>
              </w:rPr>
              <w:t>2005</w:t>
            </w:r>
          </w:p>
        </w:tc>
        <w:tc>
          <w:tcPr>
            <w:tcW w:w="3050" w:type="dxa"/>
            <w:shd w:val="clear" w:color="auto" w:fill="FFFFFF"/>
          </w:tcPr>
          <w:p w14:paraId="087A4D6A"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r w:rsidRPr="002A0EC8">
              <w:rPr>
                <w:rFonts w:asciiTheme="minorHAnsi" w:hAnsiTheme="minorHAnsi" w:cs="Futura Condensed"/>
                <w:b/>
                <w:sz w:val="22"/>
                <w:szCs w:val="22"/>
              </w:rPr>
              <w:t>Role:</w:t>
            </w:r>
          </w:p>
          <w:p w14:paraId="56F88AF0" w14:textId="77777777" w:rsidR="009A3187" w:rsidRPr="002A0EC8" w:rsidRDefault="009A3187" w:rsidP="002A0EC8">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rPr>
            </w:pPr>
            <w:r w:rsidRPr="002A0EC8">
              <w:rPr>
                <w:rFonts w:asciiTheme="minorHAnsi" w:hAnsiTheme="minorHAnsi" w:cs="Futura Condensed"/>
              </w:rPr>
              <w:t>Shift Manager</w:t>
            </w:r>
          </w:p>
          <w:p w14:paraId="17F6F235" w14:textId="77777777" w:rsidR="009A3187" w:rsidRPr="002A0EC8" w:rsidRDefault="009A3187" w:rsidP="002A0EC8">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Futura Condensed"/>
              </w:rPr>
            </w:pPr>
            <w:r w:rsidRPr="002A0EC8">
              <w:rPr>
                <w:rFonts w:asciiTheme="minorHAnsi" w:hAnsiTheme="minorHAnsi" w:cs="Futura Condensed"/>
              </w:rPr>
              <w:t>Health and Safety</w:t>
            </w:r>
          </w:p>
          <w:p w14:paraId="77B686A2"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heme="minorHAnsi" w:hAnsiTheme="minorHAnsi" w:cs="Futura Condensed"/>
                <w:sz w:val="22"/>
                <w:szCs w:val="22"/>
              </w:rPr>
            </w:pPr>
            <w:r w:rsidRPr="002A0EC8">
              <w:rPr>
                <w:rFonts w:asciiTheme="minorHAnsi" w:hAnsiTheme="minorHAnsi" w:cs="Futura Condensed"/>
                <w:sz w:val="22"/>
                <w:szCs w:val="22"/>
              </w:rPr>
              <w:t xml:space="preserve">   Manager </w:t>
            </w:r>
          </w:p>
          <w:p w14:paraId="3057FB93"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rPr>
                <w:rFonts w:asciiTheme="minorHAnsi" w:hAnsiTheme="minorHAnsi" w:cs="Futura Condensed"/>
                <w:sz w:val="22"/>
                <w:szCs w:val="22"/>
              </w:rPr>
            </w:pPr>
          </w:p>
          <w:p w14:paraId="3A5B00A8"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r w:rsidRPr="002A0EC8">
              <w:rPr>
                <w:rFonts w:asciiTheme="minorHAnsi" w:hAnsiTheme="minorHAnsi" w:cs="Futura Condensed"/>
                <w:b/>
                <w:sz w:val="22"/>
                <w:szCs w:val="22"/>
              </w:rPr>
              <w:t xml:space="preserve">Responsibilities: </w:t>
            </w:r>
          </w:p>
          <w:p w14:paraId="50350718" w14:textId="77777777" w:rsidR="009A3187" w:rsidRPr="002A0EC8" w:rsidRDefault="009A3187" w:rsidP="002A0EC8">
            <w:pPr>
              <w:pStyle w:val="ListParagraph"/>
              <w:numPr>
                <w:ilvl w:val="0"/>
                <w:numId w:val="19"/>
              </w:numPr>
              <w:spacing w:line="276" w:lineRule="auto"/>
              <w:rPr>
                <w:rFonts w:asciiTheme="minorHAnsi" w:hAnsiTheme="minorHAnsi"/>
              </w:rPr>
            </w:pPr>
            <w:r w:rsidRPr="002A0EC8">
              <w:rPr>
                <w:rFonts w:asciiTheme="minorHAnsi" w:hAnsiTheme="minorHAnsi"/>
              </w:rPr>
              <w:t xml:space="preserve">The management of a 10-man shift team facilitating the development of an experimental process at the steel works. </w:t>
            </w:r>
          </w:p>
          <w:p w14:paraId="7C468690" w14:textId="4AFCE8A6" w:rsidR="009A3187" w:rsidRPr="002A0EC8" w:rsidRDefault="009A3187" w:rsidP="002A0EC8">
            <w:pPr>
              <w:pStyle w:val="ListParagraph"/>
              <w:numPr>
                <w:ilvl w:val="0"/>
                <w:numId w:val="19"/>
              </w:numPr>
              <w:spacing w:line="276" w:lineRule="auto"/>
              <w:rPr>
                <w:rFonts w:asciiTheme="minorHAnsi" w:hAnsiTheme="minorHAnsi"/>
              </w:rPr>
            </w:pPr>
            <w:r w:rsidRPr="002A0EC8">
              <w:rPr>
                <w:rFonts w:asciiTheme="minorHAnsi" w:hAnsiTheme="minorHAnsi" w:cs="Futura Condensed"/>
              </w:rPr>
              <w:t>The Mill H&amp;S officer.</w:t>
            </w:r>
          </w:p>
          <w:p w14:paraId="256AEDD6" w14:textId="77777777" w:rsidR="002A0EC8" w:rsidRDefault="002A0EC8"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p>
          <w:p w14:paraId="1232EEA1" w14:textId="77777777" w:rsidR="002A0EC8" w:rsidRDefault="002A0EC8"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p>
          <w:p w14:paraId="38A529DD"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r w:rsidRPr="002A0EC8">
              <w:rPr>
                <w:rFonts w:asciiTheme="minorHAnsi" w:hAnsiTheme="minorHAnsi" w:cs="Futura Condensed"/>
                <w:b/>
                <w:sz w:val="22"/>
                <w:szCs w:val="22"/>
              </w:rPr>
              <w:t xml:space="preserve">Responsibilities: </w:t>
            </w:r>
          </w:p>
          <w:p w14:paraId="2FA46940" w14:textId="25309D8B" w:rsidR="002A0EC8" w:rsidRPr="002A0EC8" w:rsidRDefault="009A3187" w:rsidP="002A0EC8">
            <w:pPr>
              <w:pStyle w:val="ListParagraph"/>
              <w:numPr>
                <w:ilvl w:val="0"/>
                <w:numId w:val="20"/>
              </w:numPr>
              <w:spacing w:line="276" w:lineRule="auto"/>
              <w:rPr>
                <w:rFonts w:asciiTheme="minorHAnsi" w:hAnsiTheme="minorHAnsi"/>
              </w:rPr>
            </w:pPr>
            <w:r w:rsidRPr="002A0EC8">
              <w:rPr>
                <w:rFonts w:asciiTheme="minorHAnsi" w:hAnsiTheme="minorHAnsi"/>
              </w:rPr>
              <w:t>Responsible for all six shifts and Mill H&amp;S requirements and management.</w:t>
            </w:r>
          </w:p>
        </w:tc>
        <w:tc>
          <w:tcPr>
            <w:tcW w:w="2137" w:type="dxa"/>
            <w:shd w:val="clear" w:color="auto" w:fill="FFFFFF"/>
          </w:tcPr>
          <w:p w14:paraId="51669078" w14:textId="77777777" w:rsidR="009A3187" w:rsidRPr="002A0EC8" w:rsidRDefault="009A3187" w:rsidP="002A0EC8">
            <w:pPr>
              <w:spacing w:line="276" w:lineRule="auto"/>
              <w:rPr>
                <w:rFonts w:asciiTheme="minorHAnsi" w:hAnsiTheme="minorHAnsi"/>
                <w:sz w:val="22"/>
                <w:szCs w:val="22"/>
              </w:rPr>
            </w:pPr>
          </w:p>
          <w:p w14:paraId="66C12BBA" w14:textId="77777777" w:rsidR="009A3187" w:rsidRPr="002A0EC8" w:rsidRDefault="009A3187" w:rsidP="002A0EC8">
            <w:pPr>
              <w:spacing w:line="276" w:lineRule="auto"/>
              <w:rPr>
                <w:rFonts w:asciiTheme="minorHAnsi" w:hAnsiTheme="minorHAnsi"/>
                <w:sz w:val="22"/>
                <w:szCs w:val="22"/>
              </w:rPr>
            </w:pPr>
          </w:p>
          <w:p w14:paraId="1BB75A23" w14:textId="77777777" w:rsidR="009A3187" w:rsidRPr="002A0EC8" w:rsidRDefault="009A3187" w:rsidP="002A0EC8">
            <w:pPr>
              <w:spacing w:line="276" w:lineRule="auto"/>
              <w:rPr>
                <w:rFonts w:asciiTheme="minorHAnsi" w:hAnsiTheme="minorHAnsi"/>
                <w:sz w:val="22"/>
                <w:szCs w:val="22"/>
              </w:rPr>
            </w:pPr>
          </w:p>
          <w:p w14:paraId="6409A2D7" w14:textId="77777777" w:rsidR="009A3187" w:rsidRPr="002A0EC8" w:rsidRDefault="009A3187" w:rsidP="002A0EC8">
            <w:pPr>
              <w:spacing w:line="276" w:lineRule="auto"/>
              <w:rPr>
                <w:rFonts w:asciiTheme="minorHAnsi" w:hAnsiTheme="minorHAnsi"/>
                <w:sz w:val="22"/>
                <w:szCs w:val="22"/>
              </w:rPr>
            </w:pPr>
          </w:p>
          <w:p w14:paraId="60B8FFCC" w14:textId="77777777" w:rsidR="009A3187" w:rsidRPr="002A0EC8" w:rsidRDefault="009A3187" w:rsidP="002A0EC8">
            <w:pPr>
              <w:spacing w:line="276" w:lineRule="auto"/>
              <w:rPr>
                <w:rFonts w:asciiTheme="minorHAnsi" w:hAnsiTheme="minorHAnsi"/>
                <w:sz w:val="22"/>
                <w:szCs w:val="22"/>
              </w:rPr>
            </w:pPr>
          </w:p>
          <w:p w14:paraId="343A3251" w14:textId="77777777" w:rsidR="009A3187" w:rsidRPr="002A0EC8" w:rsidRDefault="009A3187" w:rsidP="002A0EC8">
            <w:pPr>
              <w:spacing w:line="276" w:lineRule="auto"/>
              <w:rPr>
                <w:rFonts w:asciiTheme="minorHAnsi" w:hAnsiTheme="minorHAnsi"/>
                <w:sz w:val="22"/>
                <w:szCs w:val="22"/>
              </w:rPr>
            </w:pPr>
          </w:p>
          <w:p w14:paraId="37A914E9" w14:textId="77777777" w:rsidR="009A3187" w:rsidRPr="002A0EC8" w:rsidRDefault="009A3187" w:rsidP="002A0EC8">
            <w:pPr>
              <w:spacing w:line="276" w:lineRule="auto"/>
              <w:rPr>
                <w:rFonts w:asciiTheme="minorHAnsi" w:hAnsiTheme="minorHAnsi"/>
                <w:sz w:val="22"/>
                <w:szCs w:val="22"/>
              </w:rPr>
            </w:pPr>
          </w:p>
          <w:p w14:paraId="6C93ED0F" w14:textId="77777777" w:rsidR="009A3187" w:rsidRPr="002A0EC8" w:rsidRDefault="009A3187" w:rsidP="002A0EC8">
            <w:pPr>
              <w:spacing w:line="276" w:lineRule="auto"/>
              <w:rPr>
                <w:rFonts w:asciiTheme="minorHAnsi" w:hAnsiTheme="minorHAnsi"/>
                <w:sz w:val="22"/>
                <w:szCs w:val="22"/>
              </w:rPr>
            </w:pPr>
          </w:p>
          <w:p w14:paraId="01FA3E0E" w14:textId="77777777" w:rsidR="009A3187" w:rsidRPr="002A0EC8" w:rsidRDefault="009A3187" w:rsidP="002A0EC8">
            <w:pPr>
              <w:spacing w:line="276" w:lineRule="auto"/>
              <w:rPr>
                <w:rFonts w:asciiTheme="minorHAnsi" w:hAnsiTheme="minorHAnsi"/>
                <w:sz w:val="22"/>
                <w:szCs w:val="22"/>
              </w:rPr>
            </w:pPr>
          </w:p>
          <w:p w14:paraId="782B5E3F" w14:textId="77777777" w:rsidR="009A3187" w:rsidRPr="002A0EC8" w:rsidRDefault="009A3187" w:rsidP="002A0EC8">
            <w:pPr>
              <w:spacing w:line="276" w:lineRule="auto"/>
              <w:rPr>
                <w:rFonts w:asciiTheme="minorHAnsi" w:hAnsiTheme="minorHAnsi"/>
                <w:sz w:val="22"/>
                <w:szCs w:val="22"/>
              </w:rPr>
            </w:pPr>
          </w:p>
          <w:p w14:paraId="32CB9BD0" w14:textId="77777777" w:rsidR="009A3187" w:rsidRPr="002A0EC8" w:rsidRDefault="009A3187" w:rsidP="002A0EC8">
            <w:pPr>
              <w:spacing w:line="276" w:lineRule="auto"/>
              <w:rPr>
                <w:rFonts w:asciiTheme="minorHAnsi" w:hAnsiTheme="minorHAnsi"/>
                <w:sz w:val="22"/>
                <w:szCs w:val="22"/>
              </w:rPr>
            </w:pPr>
            <w:r w:rsidRPr="002A0EC8">
              <w:rPr>
                <w:rFonts w:asciiTheme="minorHAnsi" w:hAnsiTheme="minorHAnsi"/>
                <w:sz w:val="22"/>
                <w:szCs w:val="22"/>
              </w:rPr>
              <w:t>New employment opportunity</w:t>
            </w:r>
          </w:p>
        </w:tc>
      </w:tr>
      <w:tr w:rsidR="009A3187" w:rsidRPr="002A0EC8" w14:paraId="39E0288F" w14:textId="77777777" w:rsidTr="0079008E">
        <w:tc>
          <w:tcPr>
            <w:tcW w:w="2376" w:type="dxa"/>
            <w:shd w:val="clear" w:color="auto" w:fill="FFFFFF"/>
          </w:tcPr>
          <w:p w14:paraId="321A682D" w14:textId="77777777" w:rsidR="009A3187" w:rsidRPr="002A0EC8" w:rsidRDefault="009A3187" w:rsidP="002A0EC8">
            <w:pPr>
              <w:spacing w:line="276" w:lineRule="auto"/>
              <w:rPr>
                <w:rFonts w:asciiTheme="minorHAnsi" w:hAnsiTheme="minorHAnsi"/>
                <w:sz w:val="22"/>
                <w:szCs w:val="22"/>
              </w:rPr>
            </w:pPr>
            <w:r w:rsidRPr="002A0EC8">
              <w:rPr>
                <w:rFonts w:asciiTheme="minorHAnsi" w:hAnsiTheme="minorHAnsi"/>
                <w:sz w:val="22"/>
                <w:szCs w:val="22"/>
              </w:rPr>
              <w:lastRenderedPageBreak/>
              <w:t>T. Fowler &amp; Sons</w:t>
            </w:r>
          </w:p>
          <w:p w14:paraId="3A1B4E34" w14:textId="77777777" w:rsidR="009A3187" w:rsidRPr="002A0EC8" w:rsidRDefault="009A3187" w:rsidP="002A0EC8">
            <w:pPr>
              <w:spacing w:line="276" w:lineRule="auto"/>
              <w:rPr>
                <w:rFonts w:asciiTheme="minorHAnsi" w:hAnsiTheme="minorHAnsi"/>
                <w:sz w:val="22"/>
                <w:szCs w:val="22"/>
              </w:rPr>
            </w:pPr>
          </w:p>
          <w:p w14:paraId="44940226" w14:textId="77777777" w:rsidR="009A3187" w:rsidRPr="002A0EC8" w:rsidRDefault="009A3187" w:rsidP="002A0EC8">
            <w:pPr>
              <w:spacing w:line="276" w:lineRule="auto"/>
              <w:rPr>
                <w:rFonts w:asciiTheme="minorHAnsi" w:hAnsiTheme="minorHAnsi"/>
                <w:sz w:val="22"/>
                <w:szCs w:val="22"/>
              </w:rPr>
            </w:pPr>
          </w:p>
          <w:p w14:paraId="7D233CCC" w14:textId="77777777" w:rsidR="009A3187" w:rsidRPr="002A0EC8" w:rsidRDefault="009A3187" w:rsidP="002A0EC8">
            <w:pPr>
              <w:spacing w:line="276" w:lineRule="auto"/>
              <w:rPr>
                <w:rFonts w:asciiTheme="minorHAnsi" w:hAnsiTheme="minorHAnsi"/>
                <w:sz w:val="22"/>
                <w:szCs w:val="22"/>
              </w:rPr>
            </w:pPr>
          </w:p>
        </w:tc>
        <w:tc>
          <w:tcPr>
            <w:tcW w:w="1560" w:type="dxa"/>
            <w:shd w:val="clear" w:color="auto" w:fill="FFFFFF"/>
          </w:tcPr>
          <w:p w14:paraId="741887E5" w14:textId="77777777" w:rsidR="009A3187" w:rsidRPr="002A0EC8" w:rsidRDefault="009A3187" w:rsidP="002A0EC8">
            <w:pPr>
              <w:spacing w:line="276" w:lineRule="auto"/>
              <w:rPr>
                <w:rFonts w:asciiTheme="minorHAnsi" w:hAnsiTheme="minorHAnsi"/>
                <w:sz w:val="22"/>
                <w:szCs w:val="22"/>
              </w:rPr>
            </w:pPr>
            <w:r w:rsidRPr="002A0EC8">
              <w:rPr>
                <w:rFonts w:asciiTheme="minorHAnsi" w:hAnsiTheme="minorHAnsi"/>
                <w:sz w:val="22"/>
                <w:szCs w:val="22"/>
              </w:rPr>
              <w:t>1990</w:t>
            </w:r>
          </w:p>
        </w:tc>
        <w:tc>
          <w:tcPr>
            <w:tcW w:w="1559" w:type="dxa"/>
            <w:shd w:val="clear" w:color="auto" w:fill="FFFFFF"/>
          </w:tcPr>
          <w:p w14:paraId="589306DC" w14:textId="77777777" w:rsidR="009A3187" w:rsidRPr="002A0EC8" w:rsidRDefault="009A3187" w:rsidP="002A0EC8">
            <w:pPr>
              <w:spacing w:line="276" w:lineRule="auto"/>
              <w:rPr>
                <w:rFonts w:asciiTheme="minorHAnsi" w:hAnsiTheme="minorHAnsi"/>
                <w:sz w:val="22"/>
                <w:szCs w:val="22"/>
              </w:rPr>
            </w:pPr>
            <w:r w:rsidRPr="002A0EC8">
              <w:rPr>
                <w:rFonts w:asciiTheme="minorHAnsi" w:hAnsiTheme="minorHAnsi"/>
                <w:sz w:val="22"/>
                <w:szCs w:val="22"/>
              </w:rPr>
              <w:t>1997</w:t>
            </w:r>
          </w:p>
        </w:tc>
        <w:tc>
          <w:tcPr>
            <w:tcW w:w="3050" w:type="dxa"/>
            <w:shd w:val="clear" w:color="auto" w:fill="FFFFFF"/>
          </w:tcPr>
          <w:p w14:paraId="3C390C0A"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r w:rsidRPr="002A0EC8">
              <w:rPr>
                <w:rFonts w:asciiTheme="minorHAnsi" w:hAnsiTheme="minorHAnsi" w:cs="Futura Condensed"/>
                <w:b/>
                <w:sz w:val="22"/>
                <w:szCs w:val="22"/>
              </w:rPr>
              <w:t>Role:</w:t>
            </w:r>
          </w:p>
          <w:p w14:paraId="738F9EEA" w14:textId="37B7E203" w:rsidR="009A3187" w:rsidRPr="002A0EC8" w:rsidRDefault="009A3187" w:rsidP="002A0EC8">
            <w:pPr>
              <w:pStyle w:val="ListParagraph"/>
              <w:numPr>
                <w:ilvl w:val="0"/>
                <w:numId w:val="20"/>
              </w:numPr>
              <w:spacing w:line="276" w:lineRule="auto"/>
              <w:jc w:val="both"/>
              <w:rPr>
                <w:rFonts w:asciiTheme="minorHAnsi" w:hAnsiTheme="minorHAnsi"/>
              </w:rPr>
            </w:pPr>
            <w:r w:rsidRPr="002A0EC8">
              <w:rPr>
                <w:rFonts w:asciiTheme="minorHAnsi" w:hAnsiTheme="minorHAnsi"/>
              </w:rPr>
              <w:t xml:space="preserve">Managing Director of T Fowler &amp; Sons: Shipping merchants &amp; the largest wholesaler of fruit, vegetables and flowers in Wales. </w:t>
            </w:r>
          </w:p>
          <w:p w14:paraId="67D07B8E" w14:textId="77777777" w:rsidR="009A3187" w:rsidRPr="002A0EC8" w:rsidRDefault="009A3187" w:rsidP="002A0EC8">
            <w:pPr>
              <w:pStyle w:val="ListParagraph"/>
              <w:spacing w:line="276" w:lineRule="auto"/>
              <w:jc w:val="both"/>
              <w:rPr>
                <w:rFonts w:asciiTheme="minorHAnsi" w:hAnsiTheme="minorHAnsi"/>
              </w:rPr>
            </w:pPr>
          </w:p>
          <w:p w14:paraId="4420DCDD"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Futura Condensed"/>
                <w:b/>
                <w:sz w:val="22"/>
                <w:szCs w:val="22"/>
              </w:rPr>
            </w:pPr>
            <w:r w:rsidRPr="002A0EC8">
              <w:rPr>
                <w:rFonts w:asciiTheme="minorHAnsi" w:hAnsiTheme="minorHAnsi" w:cs="Futura Condensed"/>
                <w:b/>
                <w:sz w:val="22"/>
                <w:szCs w:val="22"/>
              </w:rPr>
              <w:t xml:space="preserve">Responsibilities: </w:t>
            </w:r>
            <w:r w:rsidRPr="002A0EC8">
              <w:rPr>
                <w:rFonts w:asciiTheme="minorHAnsi" w:hAnsiTheme="minorHAnsi" w:cs="Tahoma"/>
                <w:b/>
                <w:sz w:val="22"/>
                <w:szCs w:val="22"/>
                <w:lang w:val="en-US"/>
              </w:rPr>
              <w:t xml:space="preserve">Executive accountability for; </w:t>
            </w:r>
          </w:p>
          <w:p w14:paraId="3BC5E1CD" w14:textId="77777777" w:rsidR="009A3187" w:rsidRPr="002A0EC8" w:rsidRDefault="009A3187" w:rsidP="002A0EC8">
            <w:pPr>
              <w:pStyle w:val="ListParagraph"/>
              <w:numPr>
                <w:ilvl w:val="0"/>
                <w:numId w:val="17"/>
              </w:numPr>
              <w:spacing w:line="276" w:lineRule="auto"/>
              <w:rPr>
                <w:rFonts w:asciiTheme="minorHAnsi" w:hAnsiTheme="minorHAnsi" w:cs="Tahoma"/>
                <w:lang w:val="en-US"/>
              </w:rPr>
            </w:pPr>
            <w:r w:rsidRPr="002A0EC8">
              <w:rPr>
                <w:rFonts w:asciiTheme="minorHAnsi" w:hAnsiTheme="minorHAnsi" w:cs="Tahoma"/>
                <w:lang w:val="en-US"/>
              </w:rPr>
              <w:t>Strategic planning</w:t>
            </w:r>
          </w:p>
          <w:p w14:paraId="3174554F" w14:textId="77777777" w:rsidR="009A3187" w:rsidRPr="002A0EC8" w:rsidRDefault="009A3187" w:rsidP="002A0EC8">
            <w:pPr>
              <w:pStyle w:val="ListParagraph"/>
              <w:numPr>
                <w:ilvl w:val="0"/>
                <w:numId w:val="17"/>
              </w:numPr>
              <w:spacing w:line="276" w:lineRule="auto"/>
              <w:rPr>
                <w:rFonts w:asciiTheme="minorHAnsi" w:hAnsiTheme="minorHAnsi" w:cs="Tahoma"/>
                <w:lang w:val="en-US"/>
              </w:rPr>
            </w:pPr>
            <w:r w:rsidRPr="002A0EC8">
              <w:rPr>
                <w:rFonts w:asciiTheme="minorHAnsi" w:hAnsiTheme="minorHAnsi" w:cs="Tahoma"/>
                <w:lang w:val="en-US"/>
              </w:rPr>
              <w:t>Finance</w:t>
            </w:r>
          </w:p>
          <w:p w14:paraId="56F97763" w14:textId="77777777" w:rsidR="009A3187" w:rsidRPr="002A0EC8" w:rsidRDefault="009A3187" w:rsidP="002A0EC8">
            <w:pPr>
              <w:pStyle w:val="ListParagraph"/>
              <w:numPr>
                <w:ilvl w:val="0"/>
                <w:numId w:val="17"/>
              </w:numPr>
              <w:spacing w:line="276" w:lineRule="auto"/>
              <w:rPr>
                <w:rFonts w:asciiTheme="minorHAnsi" w:hAnsiTheme="minorHAnsi" w:cs="Tahoma"/>
                <w:lang w:val="en-US"/>
              </w:rPr>
            </w:pPr>
            <w:r w:rsidRPr="002A0EC8">
              <w:rPr>
                <w:rFonts w:asciiTheme="minorHAnsi" w:hAnsiTheme="minorHAnsi" w:cs="Tahoma"/>
                <w:lang w:val="en-US"/>
              </w:rPr>
              <w:t xml:space="preserve">Staffing </w:t>
            </w:r>
          </w:p>
          <w:p w14:paraId="3B65F9F1" w14:textId="77777777" w:rsidR="009A3187" w:rsidRPr="002A0EC8" w:rsidRDefault="009A3187" w:rsidP="002A0EC8">
            <w:pPr>
              <w:pStyle w:val="ListParagraph"/>
              <w:numPr>
                <w:ilvl w:val="0"/>
                <w:numId w:val="17"/>
              </w:numPr>
              <w:spacing w:line="276" w:lineRule="auto"/>
              <w:rPr>
                <w:rFonts w:asciiTheme="minorHAnsi" w:hAnsiTheme="minorHAnsi" w:cs="Tahoma"/>
                <w:lang w:val="en-US"/>
              </w:rPr>
            </w:pPr>
            <w:r w:rsidRPr="002A0EC8">
              <w:rPr>
                <w:rFonts w:asciiTheme="minorHAnsi" w:hAnsiTheme="minorHAnsi" w:cs="Tahoma"/>
                <w:lang w:val="en-US"/>
              </w:rPr>
              <w:t>Sales</w:t>
            </w:r>
          </w:p>
          <w:p w14:paraId="52325862" w14:textId="77777777" w:rsidR="009A3187" w:rsidRPr="002A0EC8" w:rsidRDefault="009A3187" w:rsidP="002A0EC8">
            <w:pPr>
              <w:pStyle w:val="ListParagraph"/>
              <w:numPr>
                <w:ilvl w:val="0"/>
                <w:numId w:val="17"/>
              </w:numPr>
              <w:spacing w:line="276" w:lineRule="auto"/>
              <w:rPr>
                <w:rFonts w:asciiTheme="minorHAnsi" w:hAnsiTheme="minorHAnsi" w:cs="Tahoma"/>
                <w:lang w:val="en-US"/>
              </w:rPr>
            </w:pPr>
            <w:r w:rsidRPr="002A0EC8">
              <w:rPr>
                <w:rFonts w:asciiTheme="minorHAnsi" w:hAnsiTheme="minorHAnsi" w:cs="Tahoma"/>
                <w:lang w:val="en-US"/>
              </w:rPr>
              <w:t>Procurement</w:t>
            </w:r>
          </w:p>
          <w:p w14:paraId="70758C87" w14:textId="77777777" w:rsidR="009A3187" w:rsidRPr="002A0EC8" w:rsidRDefault="009A3187" w:rsidP="002A0EC8">
            <w:pPr>
              <w:pStyle w:val="ListParagraph"/>
              <w:numPr>
                <w:ilvl w:val="0"/>
                <w:numId w:val="17"/>
              </w:numPr>
              <w:spacing w:line="276" w:lineRule="auto"/>
              <w:rPr>
                <w:rFonts w:asciiTheme="minorHAnsi" w:hAnsiTheme="minorHAnsi" w:cs="Tahoma"/>
                <w:lang w:val="en-US"/>
              </w:rPr>
            </w:pPr>
            <w:r w:rsidRPr="002A0EC8">
              <w:rPr>
                <w:rFonts w:asciiTheme="minorHAnsi" w:hAnsiTheme="minorHAnsi"/>
              </w:rPr>
              <w:t>Responsible for the day to day management of the multi site business; Managing 21 staff members on multi sites throughout South East Wales and the Southwest.</w:t>
            </w:r>
          </w:p>
          <w:p w14:paraId="689D0A95" w14:textId="77777777" w:rsidR="009A3187" w:rsidRPr="002A0EC8" w:rsidRDefault="009A3187" w:rsidP="002A0EC8">
            <w:pPr>
              <w:spacing w:line="276" w:lineRule="auto"/>
              <w:jc w:val="both"/>
              <w:rPr>
                <w:rFonts w:asciiTheme="minorHAnsi" w:hAnsiTheme="minorHAnsi"/>
                <w:sz w:val="22"/>
                <w:szCs w:val="22"/>
              </w:rPr>
            </w:pPr>
          </w:p>
        </w:tc>
        <w:tc>
          <w:tcPr>
            <w:tcW w:w="2137" w:type="dxa"/>
            <w:shd w:val="clear" w:color="auto" w:fill="FFFFFF"/>
          </w:tcPr>
          <w:p w14:paraId="6BABD390" w14:textId="77777777" w:rsidR="009A3187" w:rsidRPr="002A0EC8" w:rsidRDefault="009A3187" w:rsidP="002A0EC8">
            <w:pPr>
              <w:spacing w:line="276" w:lineRule="auto"/>
              <w:rPr>
                <w:rFonts w:asciiTheme="minorHAnsi" w:hAnsiTheme="minorHAnsi"/>
                <w:sz w:val="22"/>
                <w:szCs w:val="22"/>
              </w:rPr>
            </w:pPr>
          </w:p>
        </w:tc>
      </w:tr>
      <w:tr w:rsidR="009A3187" w:rsidRPr="002A0EC8" w14:paraId="52FD2C67" w14:textId="77777777" w:rsidTr="0079008E">
        <w:tc>
          <w:tcPr>
            <w:tcW w:w="2376" w:type="dxa"/>
            <w:shd w:val="clear" w:color="auto" w:fill="FFFFFF"/>
          </w:tcPr>
          <w:p w14:paraId="0BF2B6E0" w14:textId="77777777" w:rsidR="009A3187" w:rsidRPr="002A0EC8" w:rsidRDefault="009A3187" w:rsidP="002A0EC8">
            <w:pPr>
              <w:spacing w:line="276" w:lineRule="auto"/>
              <w:rPr>
                <w:rFonts w:asciiTheme="minorHAnsi" w:hAnsiTheme="minorHAnsi"/>
                <w:sz w:val="22"/>
                <w:szCs w:val="22"/>
              </w:rPr>
            </w:pPr>
            <w:r w:rsidRPr="002A0EC8">
              <w:rPr>
                <w:rFonts w:asciiTheme="minorHAnsi" w:hAnsiTheme="minorHAnsi"/>
                <w:sz w:val="22"/>
                <w:szCs w:val="22"/>
              </w:rPr>
              <w:t>T. Fowler &amp; Sons</w:t>
            </w:r>
          </w:p>
          <w:p w14:paraId="795E65FF" w14:textId="77777777" w:rsidR="009A3187" w:rsidRPr="002A0EC8" w:rsidRDefault="009A3187" w:rsidP="002A0EC8">
            <w:pPr>
              <w:spacing w:line="276" w:lineRule="auto"/>
              <w:rPr>
                <w:rFonts w:asciiTheme="minorHAnsi" w:hAnsiTheme="minorHAnsi"/>
                <w:sz w:val="22"/>
                <w:szCs w:val="22"/>
              </w:rPr>
            </w:pPr>
          </w:p>
        </w:tc>
        <w:tc>
          <w:tcPr>
            <w:tcW w:w="1560" w:type="dxa"/>
            <w:shd w:val="clear" w:color="auto" w:fill="FFFFFF"/>
          </w:tcPr>
          <w:p w14:paraId="7B055605" w14:textId="77777777" w:rsidR="009A3187" w:rsidRPr="002A0EC8" w:rsidRDefault="009A3187" w:rsidP="002A0EC8">
            <w:pPr>
              <w:spacing w:line="276" w:lineRule="auto"/>
              <w:rPr>
                <w:rFonts w:asciiTheme="minorHAnsi" w:hAnsiTheme="minorHAnsi"/>
                <w:sz w:val="22"/>
                <w:szCs w:val="22"/>
              </w:rPr>
            </w:pPr>
            <w:r w:rsidRPr="002A0EC8">
              <w:rPr>
                <w:rFonts w:asciiTheme="minorHAnsi" w:hAnsiTheme="minorHAnsi"/>
                <w:sz w:val="22"/>
                <w:szCs w:val="22"/>
              </w:rPr>
              <w:t>1980</w:t>
            </w:r>
          </w:p>
        </w:tc>
        <w:tc>
          <w:tcPr>
            <w:tcW w:w="1559" w:type="dxa"/>
            <w:shd w:val="clear" w:color="auto" w:fill="FFFFFF"/>
          </w:tcPr>
          <w:p w14:paraId="63D73AD6" w14:textId="77777777" w:rsidR="009A3187" w:rsidRPr="002A0EC8" w:rsidRDefault="009A3187" w:rsidP="002A0EC8">
            <w:pPr>
              <w:spacing w:line="276" w:lineRule="auto"/>
              <w:rPr>
                <w:rFonts w:asciiTheme="minorHAnsi" w:hAnsiTheme="minorHAnsi"/>
                <w:sz w:val="22"/>
                <w:szCs w:val="22"/>
              </w:rPr>
            </w:pPr>
            <w:r w:rsidRPr="002A0EC8">
              <w:rPr>
                <w:rFonts w:asciiTheme="minorHAnsi" w:hAnsiTheme="minorHAnsi"/>
                <w:sz w:val="22"/>
                <w:szCs w:val="22"/>
              </w:rPr>
              <w:t>1990</w:t>
            </w:r>
          </w:p>
        </w:tc>
        <w:tc>
          <w:tcPr>
            <w:tcW w:w="3050" w:type="dxa"/>
            <w:shd w:val="clear" w:color="auto" w:fill="FFFFFF"/>
          </w:tcPr>
          <w:p w14:paraId="36D73247"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r w:rsidRPr="002A0EC8">
              <w:rPr>
                <w:rFonts w:asciiTheme="minorHAnsi" w:hAnsiTheme="minorHAnsi" w:cs="Futura Condensed"/>
                <w:b/>
                <w:sz w:val="22"/>
                <w:szCs w:val="22"/>
              </w:rPr>
              <w:t>Role:</w:t>
            </w:r>
          </w:p>
          <w:p w14:paraId="78B095A5" w14:textId="77777777" w:rsidR="009A3187" w:rsidRPr="002A0EC8" w:rsidRDefault="009A3187" w:rsidP="002A0EC8">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rPr>
            </w:pPr>
            <w:r w:rsidRPr="002A0EC8">
              <w:rPr>
                <w:rFonts w:asciiTheme="minorHAnsi" w:hAnsiTheme="minorHAnsi" w:cs="Futura Condensed"/>
              </w:rPr>
              <w:t>South East Manager:</w:t>
            </w:r>
          </w:p>
          <w:p w14:paraId="2969E290"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360"/>
              <w:jc w:val="both"/>
              <w:rPr>
                <w:rFonts w:asciiTheme="minorHAnsi" w:hAnsiTheme="minorHAnsi" w:cs="Futura Condensed"/>
                <w:sz w:val="22"/>
                <w:szCs w:val="22"/>
              </w:rPr>
            </w:pPr>
          </w:p>
          <w:p w14:paraId="5E257F75"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r w:rsidRPr="002A0EC8">
              <w:rPr>
                <w:rFonts w:asciiTheme="minorHAnsi" w:hAnsiTheme="minorHAnsi" w:cs="Futura Condensed"/>
                <w:b/>
                <w:sz w:val="22"/>
                <w:szCs w:val="22"/>
              </w:rPr>
              <w:t>Responsibilities:</w:t>
            </w:r>
          </w:p>
          <w:p w14:paraId="5F97A0D7" w14:textId="77777777" w:rsidR="009A3187" w:rsidRPr="002A0EC8" w:rsidRDefault="009A3187" w:rsidP="002A0EC8">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rPr>
            </w:pPr>
            <w:r w:rsidRPr="002A0EC8">
              <w:rPr>
                <w:rFonts w:asciiTheme="minorHAnsi" w:hAnsiTheme="minorHAnsi" w:cs="Futura Condensed"/>
              </w:rPr>
              <w:t>Customer relations</w:t>
            </w:r>
          </w:p>
          <w:p w14:paraId="5702432D" w14:textId="77777777" w:rsidR="009A3187" w:rsidRPr="002A0EC8" w:rsidRDefault="009A3187" w:rsidP="002A0EC8">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rPr>
            </w:pPr>
            <w:r w:rsidRPr="002A0EC8">
              <w:rPr>
                <w:rFonts w:asciiTheme="minorHAnsi" w:hAnsiTheme="minorHAnsi" w:cs="Futura Condensed"/>
              </w:rPr>
              <w:t xml:space="preserve">Stock management </w:t>
            </w:r>
          </w:p>
          <w:p w14:paraId="0CD804D8" w14:textId="77777777" w:rsidR="009A3187" w:rsidRPr="002A0EC8" w:rsidRDefault="009A3187" w:rsidP="002A0EC8">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rPr>
            </w:pPr>
            <w:r w:rsidRPr="002A0EC8">
              <w:rPr>
                <w:rFonts w:asciiTheme="minorHAnsi" w:hAnsiTheme="minorHAnsi" w:cs="Futura Condensed"/>
              </w:rPr>
              <w:t>Chief purchaser</w:t>
            </w:r>
          </w:p>
          <w:p w14:paraId="563E90BC" w14:textId="77777777" w:rsidR="009A3187" w:rsidRPr="002A0EC8" w:rsidRDefault="009A3187" w:rsidP="002A0EC8">
            <w:pPr>
              <w:spacing w:line="276" w:lineRule="auto"/>
              <w:rPr>
                <w:rFonts w:asciiTheme="minorHAnsi" w:hAnsiTheme="minorHAnsi"/>
                <w:sz w:val="22"/>
                <w:szCs w:val="22"/>
              </w:rPr>
            </w:pPr>
          </w:p>
          <w:p w14:paraId="394353F7" w14:textId="77777777" w:rsidR="009A3187" w:rsidRPr="002A0EC8" w:rsidRDefault="009A3187" w:rsidP="002A0EC8">
            <w:pPr>
              <w:spacing w:line="276" w:lineRule="auto"/>
              <w:rPr>
                <w:rFonts w:asciiTheme="minorHAnsi" w:hAnsiTheme="minorHAnsi"/>
                <w:sz w:val="22"/>
                <w:szCs w:val="22"/>
              </w:rPr>
            </w:pPr>
          </w:p>
          <w:p w14:paraId="66F8F223" w14:textId="77777777" w:rsidR="009A3187" w:rsidRPr="002A0EC8" w:rsidRDefault="009A3187" w:rsidP="002A0EC8">
            <w:pPr>
              <w:spacing w:line="276" w:lineRule="auto"/>
              <w:rPr>
                <w:rFonts w:asciiTheme="minorHAnsi" w:hAnsiTheme="minorHAnsi"/>
                <w:sz w:val="22"/>
                <w:szCs w:val="22"/>
              </w:rPr>
            </w:pPr>
          </w:p>
        </w:tc>
        <w:tc>
          <w:tcPr>
            <w:tcW w:w="2137" w:type="dxa"/>
            <w:shd w:val="clear" w:color="auto" w:fill="FFFFFF"/>
          </w:tcPr>
          <w:p w14:paraId="776E0686" w14:textId="77777777" w:rsidR="009A3187" w:rsidRPr="002A0EC8" w:rsidRDefault="009A3187" w:rsidP="002A0EC8">
            <w:pPr>
              <w:spacing w:line="276" w:lineRule="auto"/>
              <w:rPr>
                <w:rFonts w:asciiTheme="minorHAnsi" w:hAnsiTheme="minorHAnsi"/>
                <w:sz w:val="22"/>
                <w:szCs w:val="22"/>
              </w:rPr>
            </w:pPr>
          </w:p>
        </w:tc>
      </w:tr>
    </w:tbl>
    <w:p w14:paraId="0C13427B" w14:textId="77777777" w:rsidR="009A3187" w:rsidRPr="002A0EC8" w:rsidRDefault="009A3187" w:rsidP="002A0EC8">
      <w:pPr>
        <w:spacing w:line="276" w:lineRule="auto"/>
        <w:jc w:val="both"/>
        <w:rPr>
          <w:rFonts w:asciiTheme="minorHAnsi" w:hAnsiTheme="minorHAnsi"/>
          <w:sz w:val="22"/>
          <w:szCs w:val="22"/>
        </w:rPr>
      </w:pPr>
    </w:p>
    <w:p w14:paraId="55189E29" w14:textId="77777777" w:rsidR="002A0EC8" w:rsidRDefault="002A0EC8"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Cs/>
          <w:sz w:val="22"/>
          <w:szCs w:val="22"/>
        </w:rPr>
      </w:pPr>
    </w:p>
    <w:p w14:paraId="5798CEB0" w14:textId="77777777" w:rsidR="009A3187"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Cs/>
          <w:sz w:val="22"/>
          <w:szCs w:val="22"/>
        </w:rPr>
      </w:pPr>
      <w:r w:rsidRPr="002A0EC8">
        <w:rPr>
          <w:rFonts w:asciiTheme="minorHAnsi" w:hAnsiTheme="minorHAnsi" w:cs="Futura Condensed"/>
          <w:bCs/>
          <w:sz w:val="22"/>
          <w:szCs w:val="22"/>
        </w:rPr>
        <w:t>In addition to full time employment I very much enjoy voluntary work and working with volunteers</w:t>
      </w:r>
      <w:proofErr w:type="gramStart"/>
      <w:r w:rsidRPr="002A0EC8">
        <w:rPr>
          <w:rFonts w:asciiTheme="minorHAnsi" w:hAnsiTheme="minorHAnsi" w:cs="Futura Condensed"/>
          <w:bCs/>
          <w:sz w:val="22"/>
          <w:szCs w:val="22"/>
        </w:rPr>
        <w:t>;</w:t>
      </w:r>
      <w:proofErr w:type="gramEnd"/>
    </w:p>
    <w:p w14:paraId="45452CD3" w14:textId="77777777" w:rsidR="002A0EC8" w:rsidRPr="002A0EC8" w:rsidRDefault="002A0EC8"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Cs/>
          <w:sz w:val="22"/>
          <w:szCs w:val="22"/>
        </w:rPr>
      </w:pPr>
    </w:p>
    <w:p w14:paraId="1C3E2C54"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bCs/>
          <w:sz w:val="22"/>
          <w:szCs w:val="22"/>
        </w:rPr>
      </w:pPr>
      <w:r w:rsidRPr="002A0EC8">
        <w:rPr>
          <w:rFonts w:asciiTheme="minorHAnsi" w:hAnsiTheme="minorHAnsi" w:cs="Futura Condensed"/>
          <w:b/>
          <w:bCs/>
          <w:sz w:val="22"/>
          <w:szCs w:val="22"/>
        </w:rPr>
        <w:t>Appropriate Adult Mentor:</w:t>
      </w:r>
    </w:p>
    <w:p w14:paraId="183745B2" w14:textId="77777777" w:rsidR="009A3187" w:rsidRPr="002A0EC8" w:rsidRDefault="009A3187" w:rsidP="002A0EC8">
      <w:pPr>
        <w:pStyle w:val="ListParagraph"/>
        <w:numPr>
          <w:ilvl w:val="0"/>
          <w:numId w:val="23"/>
        </w:numPr>
        <w:spacing w:line="276" w:lineRule="auto"/>
        <w:rPr>
          <w:rFonts w:asciiTheme="minorHAnsi" w:hAnsiTheme="minorHAnsi" w:cs="Futura Condensed"/>
          <w:bCs/>
        </w:rPr>
      </w:pPr>
      <w:r w:rsidRPr="002A0EC8">
        <w:rPr>
          <w:rFonts w:asciiTheme="minorHAnsi" w:hAnsiTheme="minorHAnsi"/>
        </w:rPr>
        <w:t>Working with youth offenders and young people to assist with life and personal development including; organising</w:t>
      </w:r>
      <w:r w:rsidRPr="002A0EC8">
        <w:rPr>
          <w:rFonts w:asciiTheme="minorHAnsi" w:hAnsiTheme="minorHAnsi" w:cs="Futura Condensed"/>
          <w:bCs/>
        </w:rPr>
        <w:t xml:space="preserve"> trips, employment tester sessions, sporting opportunities, provision of work place mentors etc.</w:t>
      </w:r>
    </w:p>
    <w:p w14:paraId="1B797377" w14:textId="77777777" w:rsidR="009A3187" w:rsidRPr="002A0EC8" w:rsidRDefault="009A3187" w:rsidP="002A0EC8">
      <w:pPr>
        <w:pStyle w:val="ListParagraph"/>
        <w:spacing w:line="276" w:lineRule="auto"/>
        <w:rPr>
          <w:rFonts w:asciiTheme="minorHAnsi" w:hAnsiTheme="minorHAnsi" w:cs="Futura Condensed"/>
          <w:bCs/>
        </w:rPr>
      </w:pPr>
      <w:r w:rsidRPr="002A0EC8">
        <w:rPr>
          <w:rFonts w:asciiTheme="minorHAnsi" w:hAnsiTheme="minorHAnsi" w:cs="Futura Condensed"/>
          <w:bCs/>
        </w:rPr>
        <w:t xml:space="preserve"> </w:t>
      </w:r>
    </w:p>
    <w:p w14:paraId="1D4F5FBE"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r w:rsidRPr="002A0EC8">
        <w:rPr>
          <w:rFonts w:asciiTheme="minorHAnsi" w:hAnsiTheme="minorHAnsi" w:cs="Futura Condensed"/>
          <w:b/>
          <w:sz w:val="22"/>
          <w:szCs w:val="22"/>
        </w:rPr>
        <w:t xml:space="preserve">Youth offending team Panel member: </w:t>
      </w:r>
    </w:p>
    <w:p w14:paraId="0918C8C1" w14:textId="77777777" w:rsidR="009A3187" w:rsidRPr="002A0EC8" w:rsidRDefault="009A3187" w:rsidP="002A0EC8">
      <w:pPr>
        <w:pStyle w:val="ListParagraph"/>
        <w:numPr>
          <w:ilvl w:val="0"/>
          <w:numId w:val="23"/>
        </w:numPr>
        <w:spacing w:line="276" w:lineRule="auto"/>
        <w:rPr>
          <w:rFonts w:asciiTheme="minorHAnsi" w:hAnsiTheme="minorHAnsi"/>
        </w:rPr>
      </w:pPr>
      <w:r w:rsidRPr="002A0EC8">
        <w:rPr>
          <w:rFonts w:asciiTheme="minorHAnsi" w:hAnsiTheme="minorHAnsi"/>
        </w:rPr>
        <w:t xml:space="preserve">Sitting on a panel that ensures offenders take responsibility for their actions, prevention measures with Youth Offending Projects and restorative justice pathways and offering advice and support to the victims of crime committed by young people. </w:t>
      </w:r>
    </w:p>
    <w:p w14:paraId="16DA4798" w14:textId="77777777" w:rsidR="009A3187" w:rsidRPr="002A0EC8" w:rsidRDefault="009A3187" w:rsidP="002A0EC8">
      <w:pPr>
        <w:pStyle w:val="ListParagraph"/>
        <w:spacing w:line="276" w:lineRule="auto"/>
        <w:rPr>
          <w:rFonts w:asciiTheme="minorHAnsi" w:hAnsiTheme="minorHAnsi"/>
        </w:rPr>
      </w:pPr>
    </w:p>
    <w:p w14:paraId="4EF93D87"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r w:rsidRPr="002A0EC8">
        <w:rPr>
          <w:rFonts w:asciiTheme="minorHAnsi" w:hAnsiTheme="minorHAnsi" w:cs="Futura Condensed"/>
          <w:b/>
          <w:sz w:val="22"/>
          <w:szCs w:val="22"/>
        </w:rPr>
        <w:t xml:space="preserve">Youth offending Team leader: </w:t>
      </w:r>
    </w:p>
    <w:p w14:paraId="4ABA3D6F" w14:textId="77777777" w:rsidR="009A3187" w:rsidRPr="002A0EC8" w:rsidRDefault="009A3187" w:rsidP="002A0EC8">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rPr>
      </w:pPr>
      <w:r w:rsidRPr="002A0EC8">
        <w:rPr>
          <w:rFonts w:asciiTheme="minorHAnsi" w:hAnsiTheme="minorHAnsi" w:cs="Futura Condensed"/>
        </w:rPr>
        <w:t xml:space="preserve">Heading the panel in Cardiff’s Pen hill branch. </w:t>
      </w:r>
    </w:p>
    <w:p w14:paraId="09D58415" w14:textId="77777777" w:rsidR="002A0EC8" w:rsidRDefault="002A0EC8"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p>
    <w:p w14:paraId="65D3998C" w14:textId="77777777" w:rsidR="009A3187" w:rsidRPr="002A0EC8" w:rsidRDefault="009A3187"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b/>
          <w:sz w:val="22"/>
          <w:szCs w:val="22"/>
        </w:rPr>
      </w:pPr>
      <w:r w:rsidRPr="002A0EC8">
        <w:rPr>
          <w:rFonts w:asciiTheme="minorHAnsi" w:hAnsiTheme="minorHAnsi" w:cs="Futura Condensed"/>
          <w:b/>
          <w:sz w:val="22"/>
          <w:szCs w:val="22"/>
        </w:rPr>
        <w:t>Continued development:</w:t>
      </w:r>
    </w:p>
    <w:p w14:paraId="07466FA4" w14:textId="3FBE3775" w:rsidR="009A3187" w:rsidRPr="002A0EC8" w:rsidRDefault="009A3187" w:rsidP="002A0EC8">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Futura Condensed"/>
        </w:rPr>
      </w:pPr>
      <w:r w:rsidRPr="002A0EC8">
        <w:rPr>
          <w:rFonts w:asciiTheme="minorHAnsi" w:hAnsiTheme="minorHAnsi" w:cs="Futura Condensed"/>
          <w:bCs/>
        </w:rPr>
        <w:t xml:space="preserve">Currently </w:t>
      </w:r>
      <w:r w:rsidRPr="002A0EC8">
        <w:rPr>
          <w:rFonts w:asciiTheme="minorHAnsi" w:hAnsiTheme="minorHAnsi" w:cs="Futura Condensed"/>
        </w:rPr>
        <w:t>about to begin training to become a Justice of the Peace in the Cardiff &amp; Vale area.</w:t>
      </w:r>
    </w:p>
    <w:p w14:paraId="5F38BC8B" w14:textId="77777777" w:rsidR="002A0EC8" w:rsidRDefault="002A0EC8" w:rsidP="002A0EC8">
      <w:pPr>
        <w:spacing w:line="276" w:lineRule="auto"/>
        <w:jc w:val="both"/>
        <w:rPr>
          <w:rFonts w:asciiTheme="minorHAnsi" w:hAnsiTheme="minorHAnsi" w:cs="Arial"/>
          <w:b/>
          <w:sz w:val="22"/>
          <w:szCs w:val="22"/>
        </w:rPr>
      </w:pPr>
    </w:p>
    <w:p w14:paraId="037C9706"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Coaching Roles: Last 5 years;</w:t>
      </w:r>
    </w:p>
    <w:p w14:paraId="5DBA637F" w14:textId="77777777" w:rsidR="002A0EC8" w:rsidRPr="002A0EC8" w:rsidRDefault="002A0EC8" w:rsidP="002A0EC8">
      <w:pPr>
        <w:spacing w:line="276" w:lineRule="auto"/>
        <w:jc w:val="both"/>
        <w:rPr>
          <w:rFonts w:asciiTheme="minorHAnsi" w:hAnsiTheme="minorHAnsi" w:cs="Arial"/>
          <w:b/>
          <w:sz w:val="22"/>
          <w:szCs w:val="22"/>
        </w:rPr>
      </w:pPr>
    </w:p>
    <w:p w14:paraId="5287E051" w14:textId="019A9F73" w:rsidR="002A0EC8" w:rsidRPr="002A0EC8" w:rsidRDefault="002A0EC8" w:rsidP="002A0EC8">
      <w:pPr>
        <w:spacing w:line="276" w:lineRule="auto"/>
        <w:jc w:val="both"/>
        <w:rPr>
          <w:rFonts w:asciiTheme="minorHAnsi" w:hAnsiTheme="minorHAnsi" w:cs="Arial"/>
          <w:b/>
          <w:sz w:val="22"/>
          <w:szCs w:val="22"/>
        </w:rPr>
      </w:pPr>
      <w:r>
        <w:rPr>
          <w:rFonts w:asciiTheme="minorHAnsi" w:hAnsiTheme="minorHAnsi" w:cs="Arial"/>
          <w:b/>
          <w:sz w:val="22"/>
          <w:szCs w:val="22"/>
        </w:rPr>
        <w:t>2012</w:t>
      </w:r>
      <w:r w:rsidRPr="002A0EC8">
        <w:rPr>
          <w:rFonts w:asciiTheme="minorHAnsi" w:hAnsiTheme="minorHAnsi" w:cs="Arial"/>
          <w:b/>
          <w:sz w:val="22"/>
          <w:szCs w:val="22"/>
        </w:rPr>
        <w:t>/</w:t>
      </w:r>
      <w:r>
        <w:rPr>
          <w:rFonts w:asciiTheme="minorHAnsi" w:hAnsiTheme="minorHAnsi" w:cs="Arial"/>
          <w:b/>
          <w:sz w:val="22"/>
          <w:szCs w:val="22"/>
        </w:rPr>
        <w:t>20</w:t>
      </w:r>
      <w:r w:rsidRPr="002A0EC8">
        <w:rPr>
          <w:rFonts w:asciiTheme="minorHAnsi" w:hAnsiTheme="minorHAnsi" w:cs="Arial"/>
          <w:b/>
          <w:sz w:val="22"/>
          <w:szCs w:val="22"/>
        </w:rPr>
        <w:t>13: Appointed Director of Rugby at Cardiff RFC in the Welsh Premiership.</w:t>
      </w:r>
    </w:p>
    <w:p w14:paraId="41B573D2" w14:textId="77777777" w:rsidR="002A0EC8" w:rsidRPr="002A0EC8" w:rsidRDefault="002A0EC8" w:rsidP="002A0EC8">
      <w:pPr>
        <w:numPr>
          <w:ilvl w:val="0"/>
          <w:numId w:val="2"/>
        </w:numPr>
        <w:spacing w:line="276" w:lineRule="auto"/>
        <w:jc w:val="both"/>
        <w:rPr>
          <w:rFonts w:asciiTheme="minorHAnsi" w:hAnsiTheme="minorHAnsi" w:cs="Arial"/>
          <w:sz w:val="22"/>
          <w:szCs w:val="22"/>
        </w:rPr>
      </w:pPr>
      <w:r w:rsidRPr="002A0EC8">
        <w:rPr>
          <w:rFonts w:asciiTheme="minorHAnsi" w:hAnsiTheme="minorHAnsi" w:cs="Arial"/>
          <w:sz w:val="22"/>
          <w:szCs w:val="22"/>
        </w:rPr>
        <w:t>Recruit a squad, manage player and coaching budget, prepare players, devise game plan and implement game plan throughout season. Manage all on and off field rugby matters.</w:t>
      </w:r>
    </w:p>
    <w:p w14:paraId="69290472" w14:textId="77777777" w:rsidR="002A0EC8" w:rsidRPr="002A0EC8" w:rsidRDefault="002A0EC8" w:rsidP="002A0EC8">
      <w:pPr>
        <w:spacing w:line="276" w:lineRule="auto"/>
        <w:jc w:val="both"/>
        <w:rPr>
          <w:rFonts w:asciiTheme="minorHAnsi" w:hAnsiTheme="minorHAnsi" w:cs="Arial"/>
          <w:b/>
          <w:sz w:val="22"/>
          <w:szCs w:val="22"/>
        </w:rPr>
      </w:pPr>
    </w:p>
    <w:p w14:paraId="659C7C5A"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2010/11: (Retained).</w:t>
      </w:r>
    </w:p>
    <w:p w14:paraId="3F5B7AF6"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Bedwas RFC WRU Principality Premier League: Head Forward Coach.</w:t>
      </w:r>
    </w:p>
    <w:p w14:paraId="33890948" w14:textId="77777777" w:rsidR="002A0EC8" w:rsidRPr="002A0EC8" w:rsidRDefault="002A0EC8" w:rsidP="002A0EC8">
      <w:pPr>
        <w:numPr>
          <w:ilvl w:val="0"/>
          <w:numId w:val="2"/>
        </w:numPr>
        <w:spacing w:line="276" w:lineRule="auto"/>
        <w:jc w:val="both"/>
        <w:rPr>
          <w:rFonts w:asciiTheme="minorHAnsi" w:hAnsiTheme="minorHAnsi" w:cs="Arial"/>
          <w:sz w:val="22"/>
          <w:szCs w:val="22"/>
        </w:rPr>
      </w:pPr>
      <w:r w:rsidRPr="002A0EC8">
        <w:rPr>
          <w:rFonts w:asciiTheme="minorHAnsi" w:hAnsiTheme="minorHAnsi" w:cs="Arial"/>
          <w:sz w:val="22"/>
          <w:szCs w:val="22"/>
        </w:rPr>
        <w:t>Responsible for the effective creation of efficient set piece play and Unit skill development.</w:t>
      </w:r>
    </w:p>
    <w:p w14:paraId="383FB232" w14:textId="77777777" w:rsidR="002A0EC8" w:rsidRDefault="002A0EC8" w:rsidP="002A0EC8">
      <w:pPr>
        <w:spacing w:line="276" w:lineRule="auto"/>
        <w:jc w:val="both"/>
        <w:rPr>
          <w:rFonts w:asciiTheme="minorHAnsi" w:hAnsiTheme="minorHAnsi" w:cs="Arial"/>
          <w:b/>
          <w:sz w:val="22"/>
          <w:szCs w:val="22"/>
        </w:rPr>
      </w:pPr>
    </w:p>
    <w:p w14:paraId="2B35E7CC"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2009/10:</w:t>
      </w:r>
    </w:p>
    <w:p w14:paraId="4E0A5261"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Bedwas RFC WRU Principality Premier League: Head Forward Coach.</w:t>
      </w:r>
    </w:p>
    <w:p w14:paraId="7D0721D6" w14:textId="77777777" w:rsidR="002A0EC8" w:rsidRPr="002A0EC8" w:rsidRDefault="002A0EC8" w:rsidP="002A0EC8">
      <w:pPr>
        <w:numPr>
          <w:ilvl w:val="0"/>
          <w:numId w:val="2"/>
        </w:numPr>
        <w:spacing w:line="276" w:lineRule="auto"/>
        <w:jc w:val="both"/>
        <w:rPr>
          <w:rFonts w:asciiTheme="minorHAnsi" w:hAnsiTheme="minorHAnsi" w:cs="Arial"/>
          <w:sz w:val="22"/>
          <w:szCs w:val="22"/>
        </w:rPr>
      </w:pPr>
      <w:r w:rsidRPr="002A0EC8">
        <w:rPr>
          <w:rFonts w:asciiTheme="minorHAnsi" w:hAnsiTheme="minorHAnsi" w:cs="Arial"/>
          <w:sz w:val="22"/>
          <w:szCs w:val="22"/>
        </w:rPr>
        <w:t>Responsible for the effective creation of efficient set piece play and Unit skill development.</w:t>
      </w:r>
    </w:p>
    <w:p w14:paraId="7EA3E8AC" w14:textId="77777777" w:rsidR="002A0EC8" w:rsidRDefault="002A0EC8" w:rsidP="002A0EC8">
      <w:pPr>
        <w:spacing w:line="276" w:lineRule="auto"/>
        <w:jc w:val="both"/>
        <w:rPr>
          <w:rFonts w:asciiTheme="minorHAnsi" w:hAnsiTheme="minorHAnsi" w:cs="Arial"/>
          <w:b/>
          <w:sz w:val="22"/>
          <w:szCs w:val="22"/>
        </w:rPr>
      </w:pPr>
    </w:p>
    <w:p w14:paraId="15A9FD57"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2008/09:</w:t>
      </w:r>
    </w:p>
    <w:p w14:paraId="3568A9FA"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Merthyr RFC Division 1 East: Head Coach.</w:t>
      </w:r>
    </w:p>
    <w:p w14:paraId="0B4DBE94" w14:textId="77777777" w:rsidR="002A0EC8" w:rsidRPr="002A0EC8" w:rsidRDefault="002A0EC8" w:rsidP="002A0EC8">
      <w:pPr>
        <w:numPr>
          <w:ilvl w:val="0"/>
          <w:numId w:val="2"/>
        </w:numPr>
        <w:spacing w:line="276" w:lineRule="auto"/>
        <w:jc w:val="both"/>
        <w:rPr>
          <w:rFonts w:asciiTheme="minorHAnsi" w:hAnsiTheme="minorHAnsi" w:cs="Arial"/>
          <w:b/>
          <w:sz w:val="22"/>
          <w:szCs w:val="22"/>
        </w:rPr>
      </w:pPr>
      <w:r w:rsidRPr="002A0EC8">
        <w:rPr>
          <w:rFonts w:asciiTheme="minorHAnsi" w:hAnsiTheme="minorHAnsi" w:cs="Arial"/>
          <w:sz w:val="22"/>
          <w:szCs w:val="22"/>
        </w:rPr>
        <w:lastRenderedPageBreak/>
        <w:t xml:space="preserve">Responsible for the effective creation of efficient set piece play, overall gameplan and unit, team and individual analysis. For the first time responsible for player recruitment and restructure of the Merthyr RFC infrastructure. </w:t>
      </w:r>
    </w:p>
    <w:p w14:paraId="1EA61310" w14:textId="77777777" w:rsidR="002A0EC8" w:rsidRDefault="002A0EC8" w:rsidP="002A0EC8">
      <w:pPr>
        <w:spacing w:line="276" w:lineRule="auto"/>
        <w:jc w:val="both"/>
        <w:rPr>
          <w:rFonts w:asciiTheme="minorHAnsi" w:hAnsiTheme="minorHAnsi" w:cs="Arial"/>
          <w:b/>
          <w:sz w:val="22"/>
          <w:szCs w:val="22"/>
        </w:rPr>
      </w:pPr>
    </w:p>
    <w:p w14:paraId="64361C3C" w14:textId="77777777" w:rsidR="002A0EC8" w:rsidRDefault="002A0EC8" w:rsidP="002A0EC8">
      <w:pPr>
        <w:spacing w:line="276" w:lineRule="auto"/>
        <w:jc w:val="both"/>
        <w:rPr>
          <w:rFonts w:asciiTheme="minorHAnsi" w:hAnsiTheme="minorHAnsi" w:cs="Arial"/>
          <w:b/>
          <w:sz w:val="22"/>
          <w:szCs w:val="22"/>
        </w:rPr>
      </w:pPr>
    </w:p>
    <w:p w14:paraId="0AE61852" w14:textId="77777777" w:rsidR="002A0EC8" w:rsidRDefault="002A0EC8" w:rsidP="002A0EC8">
      <w:pPr>
        <w:spacing w:line="276" w:lineRule="auto"/>
        <w:jc w:val="both"/>
        <w:rPr>
          <w:rFonts w:asciiTheme="minorHAnsi" w:hAnsiTheme="minorHAnsi" w:cs="Arial"/>
          <w:b/>
          <w:sz w:val="22"/>
          <w:szCs w:val="22"/>
        </w:rPr>
      </w:pPr>
    </w:p>
    <w:p w14:paraId="4094F6AD"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2007/08:</w:t>
      </w:r>
    </w:p>
    <w:p w14:paraId="2DC82C8E"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Merthyr RFC Division 1 West: Assistant/Forwards Coach</w:t>
      </w:r>
    </w:p>
    <w:p w14:paraId="73621807" w14:textId="59C8EAD1" w:rsidR="002A0EC8" w:rsidRPr="002A0EC8" w:rsidRDefault="002A0EC8" w:rsidP="002A0EC8">
      <w:pPr>
        <w:numPr>
          <w:ilvl w:val="0"/>
          <w:numId w:val="2"/>
        </w:numPr>
        <w:spacing w:line="276" w:lineRule="auto"/>
        <w:jc w:val="both"/>
        <w:rPr>
          <w:rFonts w:asciiTheme="minorHAnsi" w:hAnsiTheme="minorHAnsi" w:cs="Arial"/>
          <w:sz w:val="22"/>
          <w:szCs w:val="22"/>
        </w:rPr>
      </w:pPr>
      <w:r w:rsidRPr="002A0EC8">
        <w:rPr>
          <w:rFonts w:asciiTheme="minorHAnsi" w:hAnsiTheme="minorHAnsi" w:cs="Arial"/>
          <w:sz w:val="22"/>
          <w:szCs w:val="22"/>
        </w:rPr>
        <w:t>Responsible for the effective creation of efficient set piece play, overall gameplan and unit, team and individual analysis. The backs coach Jon Bryant will play all season; therefore I will be responsible for the pre season programme and week-to-week game day preparation. (Highest ever league finish in 2007/08)</w:t>
      </w:r>
    </w:p>
    <w:p w14:paraId="1540B995" w14:textId="77777777" w:rsidR="002A0EC8" w:rsidRPr="002A0EC8" w:rsidRDefault="002A0EC8" w:rsidP="002A0EC8">
      <w:pPr>
        <w:spacing w:line="276" w:lineRule="auto"/>
        <w:jc w:val="both"/>
        <w:rPr>
          <w:rFonts w:asciiTheme="minorHAnsi" w:hAnsiTheme="minorHAnsi" w:cs="Arial"/>
          <w:sz w:val="22"/>
          <w:szCs w:val="22"/>
        </w:rPr>
      </w:pPr>
    </w:p>
    <w:p w14:paraId="6F1C587A"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Welsh Universities Director of Rugby (Retained).</w:t>
      </w:r>
    </w:p>
    <w:p w14:paraId="2D7B27DF" w14:textId="77777777" w:rsidR="002A0EC8" w:rsidRPr="002A0EC8" w:rsidRDefault="002A0EC8" w:rsidP="002A0EC8">
      <w:pPr>
        <w:numPr>
          <w:ilvl w:val="0"/>
          <w:numId w:val="2"/>
        </w:numPr>
        <w:spacing w:line="276" w:lineRule="auto"/>
        <w:jc w:val="both"/>
        <w:rPr>
          <w:rFonts w:asciiTheme="minorHAnsi" w:hAnsiTheme="minorHAnsi" w:cs="Arial"/>
          <w:sz w:val="22"/>
          <w:szCs w:val="22"/>
        </w:rPr>
      </w:pPr>
      <w:r w:rsidRPr="002A0EC8">
        <w:rPr>
          <w:rFonts w:asciiTheme="minorHAnsi" w:hAnsiTheme="minorHAnsi" w:cs="Arial"/>
          <w:sz w:val="22"/>
          <w:szCs w:val="22"/>
        </w:rPr>
        <w:t>Prepare players to participate in a series of trial games for the purposes of National representation/player identification and selection process.</w:t>
      </w:r>
    </w:p>
    <w:p w14:paraId="68B5710C" w14:textId="77777777" w:rsidR="002A0EC8" w:rsidRPr="002A0EC8" w:rsidRDefault="002A0EC8" w:rsidP="002A0EC8">
      <w:pPr>
        <w:numPr>
          <w:ilvl w:val="0"/>
          <w:numId w:val="2"/>
        </w:numPr>
        <w:spacing w:line="276" w:lineRule="auto"/>
        <w:jc w:val="both"/>
        <w:rPr>
          <w:rFonts w:asciiTheme="minorHAnsi" w:hAnsiTheme="minorHAnsi" w:cs="Arial"/>
          <w:sz w:val="22"/>
          <w:szCs w:val="22"/>
        </w:rPr>
      </w:pPr>
      <w:r w:rsidRPr="002A0EC8">
        <w:rPr>
          <w:rFonts w:asciiTheme="minorHAnsi" w:hAnsiTheme="minorHAnsi" w:cs="Arial"/>
          <w:sz w:val="22"/>
          <w:szCs w:val="22"/>
        </w:rPr>
        <w:t xml:space="preserve">Prepare game plan/s and team strategy for Games v England, Ireland and Scotland Universities. </w:t>
      </w:r>
    </w:p>
    <w:p w14:paraId="13BECDCD" w14:textId="77777777" w:rsidR="002A0EC8" w:rsidRPr="002A0EC8" w:rsidRDefault="002A0EC8" w:rsidP="002A0EC8">
      <w:pPr>
        <w:spacing w:line="276" w:lineRule="auto"/>
        <w:ind w:left="720"/>
        <w:jc w:val="both"/>
        <w:rPr>
          <w:rFonts w:asciiTheme="minorHAnsi" w:hAnsiTheme="minorHAnsi" w:cs="Arial"/>
          <w:sz w:val="22"/>
          <w:szCs w:val="22"/>
        </w:rPr>
      </w:pPr>
    </w:p>
    <w:p w14:paraId="19E9EF4B"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2006/07 Season:</w:t>
      </w:r>
    </w:p>
    <w:p w14:paraId="3E8DBE1A"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Welsh Universities: Director of Rugby</w:t>
      </w:r>
    </w:p>
    <w:p w14:paraId="5EC2CB94" w14:textId="77777777" w:rsidR="002A0EC8" w:rsidRPr="002A0EC8" w:rsidRDefault="002A0EC8" w:rsidP="002A0EC8">
      <w:pPr>
        <w:numPr>
          <w:ilvl w:val="0"/>
          <w:numId w:val="2"/>
        </w:numPr>
        <w:spacing w:line="276" w:lineRule="auto"/>
        <w:jc w:val="both"/>
        <w:rPr>
          <w:rFonts w:asciiTheme="minorHAnsi" w:hAnsiTheme="minorHAnsi" w:cs="Arial"/>
          <w:sz w:val="22"/>
          <w:szCs w:val="22"/>
        </w:rPr>
      </w:pPr>
      <w:r w:rsidRPr="002A0EC8">
        <w:rPr>
          <w:rFonts w:asciiTheme="minorHAnsi" w:hAnsiTheme="minorHAnsi" w:cs="Arial"/>
          <w:sz w:val="22"/>
          <w:szCs w:val="22"/>
        </w:rPr>
        <w:t>Prepare players to participate in a series of trial games for the purposes of National representation/player identification and selection process.</w:t>
      </w:r>
    </w:p>
    <w:p w14:paraId="7208C853" w14:textId="77777777" w:rsidR="002A0EC8" w:rsidRPr="002A0EC8" w:rsidRDefault="002A0EC8" w:rsidP="002A0EC8">
      <w:pPr>
        <w:numPr>
          <w:ilvl w:val="0"/>
          <w:numId w:val="2"/>
        </w:numPr>
        <w:spacing w:line="276" w:lineRule="auto"/>
        <w:jc w:val="both"/>
        <w:rPr>
          <w:rFonts w:asciiTheme="minorHAnsi" w:hAnsiTheme="minorHAnsi" w:cs="Arial"/>
          <w:sz w:val="22"/>
          <w:szCs w:val="22"/>
        </w:rPr>
      </w:pPr>
      <w:r w:rsidRPr="002A0EC8">
        <w:rPr>
          <w:rFonts w:asciiTheme="minorHAnsi" w:hAnsiTheme="minorHAnsi" w:cs="Arial"/>
          <w:sz w:val="22"/>
          <w:szCs w:val="22"/>
        </w:rPr>
        <w:t xml:space="preserve">Prepare game plan/s and team strategy for Games v England, Ireland and Scotland Universities. </w:t>
      </w:r>
    </w:p>
    <w:p w14:paraId="71221DBF" w14:textId="77777777" w:rsidR="002A0EC8" w:rsidRDefault="002A0EC8" w:rsidP="002A0EC8">
      <w:pPr>
        <w:spacing w:line="276" w:lineRule="auto"/>
        <w:jc w:val="both"/>
        <w:rPr>
          <w:rFonts w:asciiTheme="minorHAnsi" w:hAnsiTheme="minorHAnsi" w:cs="Arial"/>
          <w:b/>
          <w:sz w:val="22"/>
          <w:szCs w:val="22"/>
        </w:rPr>
      </w:pPr>
    </w:p>
    <w:p w14:paraId="55FA1701"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 xml:space="preserve">Cardiff Blues Amateur: Director of Rugby. </w:t>
      </w:r>
    </w:p>
    <w:p w14:paraId="76516F21" w14:textId="77777777" w:rsidR="002A0EC8" w:rsidRPr="002A0EC8" w:rsidRDefault="002A0EC8" w:rsidP="002A0EC8">
      <w:pPr>
        <w:numPr>
          <w:ilvl w:val="0"/>
          <w:numId w:val="4"/>
        </w:numPr>
        <w:spacing w:line="276" w:lineRule="auto"/>
        <w:jc w:val="both"/>
        <w:rPr>
          <w:rFonts w:asciiTheme="minorHAnsi" w:hAnsiTheme="minorHAnsi" w:cs="Arial"/>
          <w:sz w:val="22"/>
          <w:szCs w:val="22"/>
        </w:rPr>
      </w:pPr>
      <w:r w:rsidRPr="002A0EC8">
        <w:rPr>
          <w:rFonts w:asciiTheme="minorHAnsi" w:hAnsiTheme="minorHAnsi" w:cs="Arial"/>
          <w:sz w:val="22"/>
          <w:szCs w:val="22"/>
        </w:rPr>
        <w:t xml:space="preserve">Responsible for the effective organisation, coaching and planning for a coaching team of 4. </w:t>
      </w:r>
    </w:p>
    <w:p w14:paraId="2D21492A" w14:textId="5EDD3346" w:rsidR="002A0EC8" w:rsidRPr="002A0EC8" w:rsidRDefault="002A0EC8" w:rsidP="002A0EC8">
      <w:pPr>
        <w:numPr>
          <w:ilvl w:val="0"/>
          <w:numId w:val="4"/>
        </w:numPr>
        <w:spacing w:line="276" w:lineRule="auto"/>
        <w:jc w:val="both"/>
        <w:rPr>
          <w:rFonts w:asciiTheme="minorHAnsi" w:hAnsiTheme="minorHAnsi" w:cs="Arial"/>
          <w:sz w:val="22"/>
          <w:szCs w:val="22"/>
        </w:rPr>
      </w:pPr>
      <w:r w:rsidRPr="002A0EC8">
        <w:rPr>
          <w:rFonts w:asciiTheme="minorHAnsi" w:hAnsiTheme="minorHAnsi" w:cs="Arial"/>
          <w:sz w:val="22"/>
          <w:szCs w:val="22"/>
        </w:rPr>
        <w:t>Preparing players from the ASDA Leagues, Division 1 to 7 (amateur) to compete in a Regional tournament playing the Ospreys, Scarlet’s and Gwent Dragons amateur teams.</w:t>
      </w:r>
    </w:p>
    <w:p w14:paraId="44DC0D9D" w14:textId="77777777" w:rsidR="002A0EC8" w:rsidRDefault="002A0EC8" w:rsidP="002A0EC8">
      <w:pPr>
        <w:spacing w:line="276" w:lineRule="auto"/>
        <w:jc w:val="both"/>
        <w:rPr>
          <w:rFonts w:asciiTheme="minorHAnsi" w:hAnsiTheme="minorHAnsi" w:cs="Arial"/>
          <w:b/>
          <w:sz w:val="22"/>
          <w:szCs w:val="22"/>
        </w:rPr>
      </w:pPr>
    </w:p>
    <w:p w14:paraId="7100939E"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 xml:space="preserve">Cardiff Blues U20 Regional Forwards Coach. </w:t>
      </w:r>
    </w:p>
    <w:p w14:paraId="3E2BF98D" w14:textId="77777777" w:rsidR="002A0EC8" w:rsidRPr="002A0EC8" w:rsidRDefault="002A0EC8" w:rsidP="002A0EC8">
      <w:pPr>
        <w:numPr>
          <w:ilvl w:val="0"/>
          <w:numId w:val="5"/>
        </w:numPr>
        <w:spacing w:line="276" w:lineRule="auto"/>
        <w:jc w:val="both"/>
        <w:rPr>
          <w:rFonts w:asciiTheme="minorHAnsi" w:hAnsiTheme="minorHAnsi" w:cs="Arial"/>
          <w:sz w:val="22"/>
          <w:szCs w:val="22"/>
        </w:rPr>
      </w:pPr>
      <w:r w:rsidRPr="002A0EC8">
        <w:rPr>
          <w:rFonts w:asciiTheme="minorHAnsi" w:hAnsiTheme="minorHAnsi" w:cs="Arial"/>
          <w:sz w:val="22"/>
          <w:szCs w:val="22"/>
        </w:rPr>
        <w:t xml:space="preserve">Responsible for the effective creation and efficient operation of the Regions attacking and defensive set piece play, contact and tackle management. </w:t>
      </w:r>
    </w:p>
    <w:p w14:paraId="38117874" w14:textId="77777777" w:rsidR="002A0EC8" w:rsidRPr="002A0EC8" w:rsidRDefault="002A0EC8" w:rsidP="002A0EC8">
      <w:pPr>
        <w:numPr>
          <w:ilvl w:val="0"/>
          <w:numId w:val="5"/>
        </w:numPr>
        <w:spacing w:line="276" w:lineRule="auto"/>
        <w:jc w:val="both"/>
        <w:rPr>
          <w:rFonts w:asciiTheme="minorHAnsi" w:hAnsiTheme="minorHAnsi" w:cs="Arial"/>
          <w:sz w:val="22"/>
          <w:szCs w:val="22"/>
        </w:rPr>
      </w:pPr>
      <w:r w:rsidRPr="002A0EC8">
        <w:rPr>
          <w:rFonts w:asciiTheme="minorHAnsi" w:hAnsiTheme="minorHAnsi" w:cs="Arial"/>
          <w:sz w:val="22"/>
          <w:szCs w:val="22"/>
        </w:rPr>
        <w:t xml:space="preserve">Opposition set piece analysis and Individual player development. </w:t>
      </w:r>
    </w:p>
    <w:p w14:paraId="1146D901" w14:textId="77777777" w:rsidR="002A0EC8" w:rsidRPr="002A0EC8" w:rsidRDefault="002A0EC8" w:rsidP="002A0EC8">
      <w:pPr>
        <w:numPr>
          <w:ilvl w:val="0"/>
          <w:numId w:val="5"/>
        </w:numPr>
        <w:spacing w:line="276" w:lineRule="auto"/>
        <w:jc w:val="both"/>
        <w:rPr>
          <w:rFonts w:asciiTheme="minorHAnsi" w:hAnsiTheme="minorHAnsi" w:cs="Arial"/>
          <w:sz w:val="22"/>
          <w:szCs w:val="22"/>
        </w:rPr>
      </w:pPr>
      <w:r w:rsidRPr="002A0EC8">
        <w:rPr>
          <w:rFonts w:asciiTheme="minorHAnsi" w:hAnsiTheme="minorHAnsi" w:cs="Arial"/>
          <w:sz w:val="22"/>
          <w:szCs w:val="22"/>
        </w:rPr>
        <w:t>Winners of the 2007 Reebok Championship.</w:t>
      </w:r>
    </w:p>
    <w:p w14:paraId="65FFAD30" w14:textId="77777777" w:rsidR="002A0EC8" w:rsidRPr="002A0EC8" w:rsidRDefault="002A0EC8" w:rsidP="002A0EC8">
      <w:pPr>
        <w:spacing w:line="276" w:lineRule="auto"/>
        <w:jc w:val="both"/>
        <w:rPr>
          <w:rFonts w:asciiTheme="minorHAnsi" w:hAnsiTheme="minorHAnsi" w:cs="Arial"/>
          <w:b/>
          <w:sz w:val="22"/>
          <w:szCs w:val="22"/>
        </w:rPr>
      </w:pPr>
      <w:r w:rsidRPr="002A0EC8">
        <w:rPr>
          <w:rFonts w:asciiTheme="minorHAnsi" w:hAnsiTheme="minorHAnsi" w:cs="Arial"/>
          <w:b/>
          <w:sz w:val="22"/>
          <w:szCs w:val="22"/>
        </w:rPr>
        <w:t>Tutor – Assessor Coach</w:t>
      </w:r>
    </w:p>
    <w:p w14:paraId="1CA402A0" w14:textId="77777777" w:rsidR="002A0EC8" w:rsidRPr="002A0EC8" w:rsidRDefault="002A0EC8" w:rsidP="002A0EC8">
      <w:pPr>
        <w:numPr>
          <w:ilvl w:val="0"/>
          <w:numId w:val="6"/>
        </w:numPr>
        <w:spacing w:line="276" w:lineRule="auto"/>
        <w:jc w:val="both"/>
        <w:rPr>
          <w:rFonts w:asciiTheme="minorHAnsi" w:hAnsiTheme="minorHAnsi" w:cs="Arial"/>
          <w:sz w:val="22"/>
          <w:szCs w:val="22"/>
        </w:rPr>
      </w:pPr>
      <w:r w:rsidRPr="002A0EC8">
        <w:rPr>
          <w:rFonts w:asciiTheme="minorHAnsi" w:hAnsiTheme="minorHAnsi" w:cs="Arial"/>
          <w:sz w:val="22"/>
          <w:szCs w:val="22"/>
        </w:rPr>
        <w:t>Organisation and facilitation of NGB Coaching Awards: Delivering NGB coaching modules to Level 1 and Level 2 coaching candidates; assessing candidate’s performance.</w:t>
      </w:r>
    </w:p>
    <w:p w14:paraId="4D2932D4" w14:textId="77777777" w:rsidR="002A0EC8" w:rsidRPr="002A0EC8" w:rsidRDefault="002A0EC8" w:rsidP="002A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Franklin Gothic Book" w:hAnsi="Franklin Gothic Book" w:cs="Futura Condensed"/>
        </w:rPr>
      </w:pPr>
    </w:p>
    <w:sectPr w:rsidR="002A0EC8" w:rsidRPr="002A0EC8" w:rsidSect="0070424B">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B3314" w14:textId="77777777" w:rsidR="00883B05" w:rsidRDefault="00883B05" w:rsidP="00711678">
      <w:r>
        <w:separator/>
      </w:r>
    </w:p>
  </w:endnote>
  <w:endnote w:type="continuationSeparator" w:id="0">
    <w:p w14:paraId="33451ED9" w14:textId="77777777" w:rsidR="00883B05" w:rsidRDefault="00883B05" w:rsidP="0071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Futura Condensed">
    <w:panose1 w:val="020B0506020204030204"/>
    <w:charset w:val="00"/>
    <w:family w:val="auto"/>
    <w:pitch w:val="variable"/>
    <w:sig w:usb0="80000067" w:usb1="00000000" w:usb2="00000000" w:usb3="00000000" w:csb0="000001FB" w:csb1="00000000"/>
  </w:font>
  <w:font w:name="Franklin Gothic Book">
    <w:panose1 w:val="020B0503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98AF7" w14:textId="77777777" w:rsidR="002A0EC8" w:rsidRDefault="002A0EC8" w:rsidP="00044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713A6" w14:textId="77777777" w:rsidR="002A0EC8" w:rsidRDefault="002A0EC8" w:rsidP="002A0E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50065" w14:textId="77777777" w:rsidR="002A0EC8" w:rsidRDefault="002A0EC8" w:rsidP="00044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1E7D">
      <w:rPr>
        <w:rStyle w:val="PageNumber"/>
        <w:noProof/>
      </w:rPr>
      <w:t>1</w:t>
    </w:r>
    <w:r>
      <w:rPr>
        <w:rStyle w:val="PageNumber"/>
      </w:rPr>
      <w:fldChar w:fldCharType="end"/>
    </w:r>
  </w:p>
  <w:p w14:paraId="5F4B5FD0" w14:textId="77777777" w:rsidR="00711678" w:rsidRPr="00711678" w:rsidRDefault="00711678" w:rsidP="002A0EC8">
    <w:pPr>
      <w:ind w:right="360"/>
      <w:jc w:val="center"/>
      <w:rPr>
        <w:rFonts w:asciiTheme="minorHAnsi" w:hAnsiTheme="minorHAnsi" w:cs="Arial"/>
        <w:b/>
        <w:sz w:val="16"/>
        <w:szCs w:val="16"/>
      </w:rPr>
    </w:pPr>
    <w:r w:rsidRPr="00711678">
      <w:rPr>
        <w:rFonts w:asciiTheme="minorHAnsi" w:hAnsiTheme="minorHAnsi" w:cs="Arial"/>
        <w:b/>
        <w:sz w:val="16"/>
        <w:szCs w:val="16"/>
      </w:rPr>
      <w:t>Contact details: Home:</w:t>
    </w:r>
    <w:r w:rsidRPr="00711678">
      <w:rPr>
        <w:rFonts w:asciiTheme="minorHAnsi" w:hAnsiTheme="minorHAnsi" w:cs="Arial"/>
        <w:sz w:val="16"/>
        <w:szCs w:val="16"/>
      </w:rPr>
      <w:t xml:space="preserve"> 120 Carlisle St, Splott, Cardiff CF24 2PG.</w:t>
    </w:r>
  </w:p>
  <w:p w14:paraId="69A794B0" w14:textId="76C5F887" w:rsidR="00711678" w:rsidRPr="00711678" w:rsidRDefault="00711678" w:rsidP="00711678">
    <w:pPr>
      <w:jc w:val="center"/>
      <w:rPr>
        <w:rFonts w:asciiTheme="minorHAnsi" w:hAnsiTheme="minorHAnsi" w:cs="Arial"/>
        <w:b/>
        <w:sz w:val="16"/>
        <w:szCs w:val="16"/>
      </w:rPr>
    </w:pPr>
    <w:r w:rsidRPr="00711678">
      <w:rPr>
        <w:rFonts w:asciiTheme="minorHAnsi" w:hAnsiTheme="minorHAnsi" w:cs="Arial"/>
        <w:b/>
        <w:sz w:val="16"/>
        <w:szCs w:val="16"/>
      </w:rPr>
      <w:t>Mob:</w:t>
    </w:r>
    <w:r w:rsidRPr="00711678">
      <w:rPr>
        <w:rFonts w:asciiTheme="minorHAnsi" w:hAnsiTheme="minorHAnsi" w:cs="Arial"/>
        <w:sz w:val="16"/>
        <w:szCs w:val="16"/>
      </w:rPr>
      <w:t xml:space="preserve"> 07969675210.</w:t>
    </w:r>
    <w:r w:rsidRPr="00711678">
      <w:rPr>
        <w:rFonts w:asciiTheme="minorHAnsi" w:hAnsiTheme="minorHAnsi" w:cs="Arial"/>
        <w:b/>
        <w:sz w:val="16"/>
        <w:szCs w:val="16"/>
      </w:rPr>
      <w:t xml:space="preserve"> Email:</w:t>
    </w:r>
    <w:r w:rsidR="00C01E7D">
      <w:rPr>
        <w:rFonts w:asciiTheme="minorHAnsi" w:hAnsiTheme="minorHAnsi" w:cs="Arial"/>
        <w:sz w:val="16"/>
        <w:szCs w:val="16"/>
      </w:rPr>
      <w:t xml:space="preserve"> Martyn_fowler@outlook.com</w:t>
    </w:r>
  </w:p>
  <w:p w14:paraId="5D0013E1" w14:textId="77777777" w:rsidR="00711678" w:rsidRPr="00711678" w:rsidRDefault="00711678" w:rsidP="00711678">
    <w:pPr>
      <w:tabs>
        <w:tab w:val="left" w:pos="7020"/>
      </w:tabs>
      <w:jc w:val="center"/>
      <w:rPr>
        <w:rFonts w:asciiTheme="minorHAnsi" w:hAnsiTheme="minorHAnsi" w:cs="Arial"/>
        <w:b/>
        <w:sz w:val="16"/>
        <w:szCs w:val="16"/>
      </w:rPr>
    </w:pPr>
  </w:p>
  <w:p w14:paraId="670786D0" w14:textId="77777777" w:rsidR="00711678" w:rsidRDefault="00711678">
    <w:pPr>
      <w:pStyle w:val="Footer"/>
    </w:pPr>
  </w:p>
  <w:p w14:paraId="26CBBEDE" w14:textId="77777777" w:rsidR="00711678" w:rsidRDefault="007116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26E7D" w14:textId="77777777" w:rsidR="00883B05" w:rsidRDefault="00883B05" w:rsidP="00711678">
      <w:r>
        <w:separator/>
      </w:r>
    </w:p>
  </w:footnote>
  <w:footnote w:type="continuationSeparator" w:id="0">
    <w:p w14:paraId="64F69401" w14:textId="77777777" w:rsidR="00883B05" w:rsidRDefault="00883B05" w:rsidP="007116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4D73F1E"/>
    <w:multiLevelType w:val="hybridMultilevel"/>
    <w:tmpl w:val="2948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826CA"/>
    <w:multiLevelType w:val="hybridMultilevel"/>
    <w:tmpl w:val="AB52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B7B36"/>
    <w:multiLevelType w:val="hybridMultilevel"/>
    <w:tmpl w:val="9F32B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0796CF6"/>
    <w:multiLevelType w:val="hybridMultilevel"/>
    <w:tmpl w:val="9A2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478BF"/>
    <w:multiLevelType w:val="hybridMultilevel"/>
    <w:tmpl w:val="F9A0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72A3B"/>
    <w:multiLevelType w:val="hybridMultilevel"/>
    <w:tmpl w:val="17AECD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02955E3"/>
    <w:multiLevelType w:val="hybridMultilevel"/>
    <w:tmpl w:val="1468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11933"/>
    <w:multiLevelType w:val="hybridMultilevel"/>
    <w:tmpl w:val="E07E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3B7617"/>
    <w:multiLevelType w:val="hybridMultilevel"/>
    <w:tmpl w:val="833E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A78BB"/>
    <w:multiLevelType w:val="hybridMultilevel"/>
    <w:tmpl w:val="F0848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41B7D14"/>
    <w:multiLevelType w:val="hybridMultilevel"/>
    <w:tmpl w:val="914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720CA1"/>
    <w:multiLevelType w:val="hybridMultilevel"/>
    <w:tmpl w:val="F7EE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4579B"/>
    <w:multiLevelType w:val="hybridMultilevel"/>
    <w:tmpl w:val="481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48519B"/>
    <w:multiLevelType w:val="hybridMultilevel"/>
    <w:tmpl w:val="8896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186B5F"/>
    <w:multiLevelType w:val="hybridMultilevel"/>
    <w:tmpl w:val="4F109C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2137570"/>
    <w:multiLevelType w:val="hybridMultilevel"/>
    <w:tmpl w:val="2964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C33DA"/>
    <w:multiLevelType w:val="hybridMultilevel"/>
    <w:tmpl w:val="DC8E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CD2C41"/>
    <w:multiLevelType w:val="hybridMultilevel"/>
    <w:tmpl w:val="D6E4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EE4997"/>
    <w:multiLevelType w:val="hybridMultilevel"/>
    <w:tmpl w:val="D57A27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54D5048"/>
    <w:multiLevelType w:val="hybridMultilevel"/>
    <w:tmpl w:val="59023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387CFA"/>
    <w:multiLevelType w:val="hybridMultilevel"/>
    <w:tmpl w:val="CAB4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AE5CBB"/>
    <w:multiLevelType w:val="hybridMultilevel"/>
    <w:tmpl w:val="BC78F4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10"/>
  </w:num>
  <w:num w:numId="4">
    <w:abstractNumId w:val="19"/>
  </w:num>
  <w:num w:numId="5">
    <w:abstractNumId w:val="3"/>
  </w:num>
  <w:num w:numId="6">
    <w:abstractNumId w:val="15"/>
  </w:num>
  <w:num w:numId="7">
    <w:abstractNumId w:val="20"/>
  </w:num>
  <w:num w:numId="8">
    <w:abstractNumId w:val="18"/>
  </w:num>
  <w:num w:numId="9">
    <w:abstractNumId w:val="5"/>
  </w:num>
  <w:num w:numId="10">
    <w:abstractNumId w:val="2"/>
  </w:num>
  <w:num w:numId="11">
    <w:abstractNumId w:val="7"/>
  </w:num>
  <w:num w:numId="12">
    <w:abstractNumId w:val="16"/>
  </w:num>
  <w:num w:numId="13">
    <w:abstractNumId w:val="12"/>
  </w:num>
  <w:num w:numId="14">
    <w:abstractNumId w:val="1"/>
  </w:num>
  <w:num w:numId="15">
    <w:abstractNumId w:val="0"/>
  </w:num>
  <w:num w:numId="16">
    <w:abstractNumId w:val="13"/>
  </w:num>
  <w:num w:numId="17">
    <w:abstractNumId w:val="4"/>
  </w:num>
  <w:num w:numId="18">
    <w:abstractNumId w:val="21"/>
  </w:num>
  <w:num w:numId="19">
    <w:abstractNumId w:val="17"/>
  </w:num>
  <w:num w:numId="20">
    <w:abstractNumId w:val="8"/>
  </w:num>
  <w:num w:numId="21">
    <w:abstractNumId w:val="11"/>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DC"/>
    <w:rsid w:val="00024F60"/>
    <w:rsid w:val="000578C7"/>
    <w:rsid w:val="000B2D4C"/>
    <w:rsid w:val="000D38CA"/>
    <w:rsid w:val="00130E00"/>
    <w:rsid w:val="002203D8"/>
    <w:rsid w:val="00225783"/>
    <w:rsid w:val="00257CED"/>
    <w:rsid w:val="002A0EC8"/>
    <w:rsid w:val="002F5746"/>
    <w:rsid w:val="003729B5"/>
    <w:rsid w:val="00403B5D"/>
    <w:rsid w:val="004539E8"/>
    <w:rsid w:val="004E5F19"/>
    <w:rsid w:val="00523B23"/>
    <w:rsid w:val="0056379B"/>
    <w:rsid w:val="005B60C9"/>
    <w:rsid w:val="00650286"/>
    <w:rsid w:val="00697682"/>
    <w:rsid w:val="006A272B"/>
    <w:rsid w:val="0070424B"/>
    <w:rsid w:val="00711678"/>
    <w:rsid w:val="0071564B"/>
    <w:rsid w:val="00731828"/>
    <w:rsid w:val="00792830"/>
    <w:rsid w:val="007C041C"/>
    <w:rsid w:val="007C55CE"/>
    <w:rsid w:val="007F5909"/>
    <w:rsid w:val="00883B05"/>
    <w:rsid w:val="008B08E8"/>
    <w:rsid w:val="008B71C5"/>
    <w:rsid w:val="008E14A1"/>
    <w:rsid w:val="009300CC"/>
    <w:rsid w:val="009A3187"/>
    <w:rsid w:val="00A32AE3"/>
    <w:rsid w:val="00A35C26"/>
    <w:rsid w:val="00A46068"/>
    <w:rsid w:val="00A75E50"/>
    <w:rsid w:val="00AD2C76"/>
    <w:rsid w:val="00B023FE"/>
    <w:rsid w:val="00B20333"/>
    <w:rsid w:val="00B47041"/>
    <w:rsid w:val="00BB19AA"/>
    <w:rsid w:val="00BE184E"/>
    <w:rsid w:val="00C01E7D"/>
    <w:rsid w:val="00C50F1F"/>
    <w:rsid w:val="00C5330E"/>
    <w:rsid w:val="00C67869"/>
    <w:rsid w:val="00C86B9B"/>
    <w:rsid w:val="00CD7574"/>
    <w:rsid w:val="00CE5634"/>
    <w:rsid w:val="00D0574C"/>
    <w:rsid w:val="00D154E8"/>
    <w:rsid w:val="00D21463"/>
    <w:rsid w:val="00D61BAE"/>
    <w:rsid w:val="00D747DC"/>
    <w:rsid w:val="00D86923"/>
    <w:rsid w:val="00E46C21"/>
    <w:rsid w:val="00E70408"/>
    <w:rsid w:val="00EB08F7"/>
    <w:rsid w:val="00F57843"/>
    <w:rsid w:val="00F7636B"/>
    <w:rsid w:val="00FC0BBF"/>
    <w:rsid w:val="00FD07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56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7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1">
    <w:name w:val="Table Web 1"/>
    <w:basedOn w:val="TableNormal"/>
    <w:rsid w:val="00D747D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D747DC"/>
    <w:rPr>
      <w:color w:val="0000FF"/>
      <w:u w:val="single"/>
    </w:rPr>
  </w:style>
  <w:style w:type="paragraph" w:styleId="NormalWeb">
    <w:name w:val="Normal (Web)"/>
    <w:basedOn w:val="Normal"/>
    <w:uiPriority w:val="99"/>
    <w:unhideWhenUsed/>
    <w:rsid w:val="00AD2C76"/>
    <w:pPr>
      <w:spacing w:before="100" w:beforeAutospacing="1" w:after="15"/>
    </w:pPr>
    <w:rPr>
      <w:color w:val="000000"/>
    </w:rPr>
  </w:style>
  <w:style w:type="paragraph" w:styleId="Header">
    <w:name w:val="header"/>
    <w:basedOn w:val="Normal"/>
    <w:link w:val="HeaderChar"/>
    <w:rsid w:val="00711678"/>
    <w:pPr>
      <w:tabs>
        <w:tab w:val="center" w:pos="4513"/>
        <w:tab w:val="right" w:pos="9026"/>
      </w:tabs>
    </w:pPr>
  </w:style>
  <w:style w:type="character" w:customStyle="1" w:styleId="HeaderChar">
    <w:name w:val="Header Char"/>
    <w:basedOn w:val="DefaultParagraphFont"/>
    <w:link w:val="Header"/>
    <w:rsid w:val="00711678"/>
    <w:rPr>
      <w:sz w:val="24"/>
      <w:szCs w:val="24"/>
    </w:rPr>
  </w:style>
  <w:style w:type="paragraph" w:styleId="Footer">
    <w:name w:val="footer"/>
    <w:basedOn w:val="Normal"/>
    <w:link w:val="FooterChar"/>
    <w:uiPriority w:val="99"/>
    <w:rsid w:val="00711678"/>
    <w:pPr>
      <w:tabs>
        <w:tab w:val="center" w:pos="4513"/>
        <w:tab w:val="right" w:pos="9026"/>
      </w:tabs>
    </w:pPr>
  </w:style>
  <w:style w:type="character" w:customStyle="1" w:styleId="FooterChar">
    <w:name w:val="Footer Char"/>
    <w:basedOn w:val="DefaultParagraphFont"/>
    <w:link w:val="Footer"/>
    <w:uiPriority w:val="99"/>
    <w:rsid w:val="00711678"/>
    <w:rPr>
      <w:sz w:val="24"/>
      <w:szCs w:val="24"/>
    </w:rPr>
  </w:style>
  <w:style w:type="paragraph" w:styleId="BalloonText">
    <w:name w:val="Balloon Text"/>
    <w:basedOn w:val="Normal"/>
    <w:link w:val="BalloonTextChar"/>
    <w:rsid w:val="00711678"/>
    <w:rPr>
      <w:rFonts w:ascii="Tahoma" w:hAnsi="Tahoma" w:cs="Tahoma"/>
      <w:sz w:val="16"/>
      <w:szCs w:val="16"/>
    </w:rPr>
  </w:style>
  <w:style w:type="character" w:customStyle="1" w:styleId="BalloonTextChar">
    <w:name w:val="Balloon Text Char"/>
    <w:basedOn w:val="DefaultParagraphFont"/>
    <w:link w:val="BalloonText"/>
    <w:rsid w:val="00711678"/>
    <w:rPr>
      <w:rFonts w:ascii="Tahoma" w:hAnsi="Tahoma" w:cs="Tahoma"/>
      <w:sz w:val="16"/>
      <w:szCs w:val="16"/>
    </w:rPr>
  </w:style>
  <w:style w:type="paragraph" w:styleId="ListParagraph">
    <w:name w:val="List Paragraph"/>
    <w:basedOn w:val="Normal"/>
    <w:uiPriority w:val="99"/>
    <w:qFormat/>
    <w:rsid w:val="009A3187"/>
    <w:pPr>
      <w:ind w:left="720"/>
      <w:contextualSpacing/>
    </w:pPr>
    <w:rPr>
      <w:rFonts w:ascii="Calibri" w:eastAsia="Calibri" w:hAnsi="Calibri"/>
      <w:sz w:val="22"/>
      <w:szCs w:val="22"/>
      <w:lang w:eastAsia="en-US"/>
    </w:rPr>
  </w:style>
  <w:style w:type="character" w:styleId="PageNumber">
    <w:name w:val="page number"/>
    <w:basedOn w:val="DefaultParagraphFont"/>
    <w:rsid w:val="002A0E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47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1">
    <w:name w:val="Table Web 1"/>
    <w:basedOn w:val="TableNormal"/>
    <w:rsid w:val="00D747D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rsid w:val="00D747DC"/>
    <w:rPr>
      <w:color w:val="0000FF"/>
      <w:u w:val="single"/>
    </w:rPr>
  </w:style>
  <w:style w:type="paragraph" w:styleId="NormalWeb">
    <w:name w:val="Normal (Web)"/>
    <w:basedOn w:val="Normal"/>
    <w:uiPriority w:val="99"/>
    <w:unhideWhenUsed/>
    <w:rsid w:val="00AD2C76"/>
    <w:pPr>
      <w:spacing w:before="100" w:beforeAutospacing="1" w:after="15"/>
    </w:pPr>
    <w:rPr>
      <w:color w:val="000000"/>
    </w:rPr>
  </w:style>
  <w:style w:type="paragraph" w:styleId="Header">
    <w:name w:val="header"/>
    <w:basedOn w:val="Normal"/>
    <w:link w:val="HeaderChar"/>
    <w:rsid w:val="00711678"/>
    <w:pPr>
      <w:tabs>
        <w:tab w:val="center" w:pos="4513"/>
        <w:tab w:val="right" w:pos="9026"/>
      </w:tabs>
    </w:pPr>
  </w:style>
  <w:style w:type="character" w:customStyle="1" w:styleId="HeaderChar">
    <w:name w:val="Header Char"/>
    <w:basedOn w:val="DefaultParagraphFont"/>
    <w:link w:val="Header"/>
    <w:rsid w:val="00711678"/>
    <w:rPr>
      <w:sz w:val="24"/>
      <w:szCs w:val="24"/>
    </w:rPr>
  </w:style>
  <w:style w:type="paragraph" w:styleId="Footer">
    <w:name w:val="footer"/>
    <w:basedOn w:val="Normal"/>
    <w:link w:val="FooterChar"/>
    <w:uiPriority w:val="99"/>
    <w:rsid w:val="00711678"/>
    <w:pPr>
      <w:tabs>
        <w:tab w:val="center" w:pos="4513"/>
        <w:tab w:val="right" w:pos="9026"/>
      </w:tabs>
    </w:pPr>
  </w:style>
  <w:style w:type="character" w:customStyle="1" w:styleId="FooterChar">
    <w:name w:val="Footer Char"/>
    <w:basedOn w:val="DefaultParagraphFont"/>
    <w:link w:val="Footer"/>
    <w:uiPriority w:val="99"/>
    <w:rsid w:val="00711678"/>
    <w:rPr>
      <w:sz w:val="24"/>
      <w:szCs w:val="24"/>
    </w:rPr>
  </w:style>
  <w:style w:type="paragraph" w:styleId="BalloonText">
    <w:name w:val="Balloon Text"/>
    <w:basedOn w:val="Normal"/>
    <w:link w:val="BalloonTextChar"/>
    <w:rsid w:val="00711678"/>
    <w:rPr>
      <w:rFonts w:ascii="Tahoma" w:hAnsi="Tahoma" w:cs="Tahoma"/>
      <w:sz w:val="16"/>
      <w:szCs w:val="16"/>
    </w:rPr>
  </w:style>
  <w:style w:type="character" w:customStyle="1" w:styleId="BalloonTextChar">
    <w:name w:val="Balloon Text Char"/>
    <w:basedOn w:val="DefaultParagraphFont"/>
    <w:link w:val="BalloonText"/>
    <w:rsid w:val="00711678"/>
    <w:rPr>
      <w:rFonts w:ascii="Tahoma" w:hAnsi="Tahoma" w:cs="Tahoma"/>
      <w:sz w:val="16"/>
      <w:szCs w:val="16"/>
    </w:rPr>
  </w:style>
  <w:style w:type="paragraph" w:styleId="ListParagraph">
    <w:name w:val="List Paragraph"/>
    <w:basedOn w:val="Normal"/>
    <w:uiPriority w:val="99"/>
    <w:qFormat/>
    <w:rsid w:val="009A3187"/>
    <w:pPr>
      <w:ind w:left="720"/>
      <w:contextualSpacing/>
    </w:pPr>
    <w:rPr>
      <w:rFonts w:ascii="Calibri" w:eastAsia="Calibri" w:hAnsi="Calibri"/>
      <w:sz w:val="22"/>
      <w:szCs w:val="22"/>
      <w:lang w:eastAsia="en-US"/>
    </w:rPr>
  </w:style>
  <w:style w:type="character" w:styleId="PageNumber">
    <w:name w:val="page number"/>
    <w:basedOn w:val="DefaultParagraphFont"/>
    <w:rsid w:val="002A0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80258">
      <w:bodyDiv w:val="1"/>
      <w:marLeft w:val="0"/>
      <w:marRight w:val="0"/>
      <w:marTop w:val="0"/>
      <w:marBottom w:val="0"/>
      <w:divBdr>
        <w:top w:val="none" w:sz="0" w:space="0" w:color="auto"/>
        <w:left w:val="none" w:sz="0" w:space="0" w:color="auto"/>
        <w:bottom w:val="none" w:sz="0" w:space="0" w:color="auto"/>
        <w:right w:val="none" w:sz="0" w:space="0" w:color="auto"/>
      </w:divBdr>
      <w:divsChild>
        <w:div w:id="670765687">
          <w:marLeft w:val="0"/>
          <w:marRight w:val="0"/>
          <w:marTop w:val="0"/>
          <w:marBottom w:val="0"/>
          <w:divBdr>
            <w:top w:val="single" w:sz="36" w:space="0" w:color="333333"/>
            <w:left w:val="none" w:sz="0" w:space="0" w:color="auto"/>
            <w:bottom w:val="none" w:sz="0" w:space="0" w:color="auto"/>
            <w:right w:val="none" w:sz="0" w:space="0" w:color="auto"/>
          </w:divBdr>
          <w:divsChild>
            <w:div w:id="1229920689">
              <w:marLeft w:val="22"/>
              <w:marRight w:val="22"/>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1668</Words>
  <Characters>9514</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Coaching CV:</vt:lpstr>
    </vt:vector>
  </TitlesOfParts>
  <Company>Cardiff University</Company>
  <LinksUpToDate>false</LinksUpToDate>
  <CharactersWithSpaces>11160</CharactersWithSpaces>
  <SharedDoc>false</SharedDoc>
  <HLinks>
    <vt:vector size="12" baseType="variant">
      <vt:variant>
        <vt:i4>7078013</vt:i4>
      </vt:variant>
      <vt:variant>
        <vt:i4>3</vt:i4>
      </vt:variant>
      <vt:variant>
        <vt:i4>0</vt:i4>
      </vt:variant>
      <vt:variant>
        <vt:i4>5</vt:i4>
      </vt:variant>
      <vt:variant>
        <vt:lpwstr>http://www.cardiffunirfc.co.uk/</vt:lpwstr>
      </vt:variant>
      <vt:variant>
        <vt:lpwstr/>
      </vt:variant>
      <vt:variant>
        <vt:i4>6291544</vt:i4>
      </vt:variant>
      <vt:variant>
        <vt:i4>0</vt:i4>
      </vt:variant>
      <vt:variant>
        <vt:i4>0</vt:i4>
      </vt:variant>
      <vt:variant>
        <vt:i4>5</vt:i4>
      </vt:variant>
      <vt:variant>
        <vt:lpwstr>mailto:FowlerM2@cardiff.ac.uk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Coaching CV:</dc:title>
  <dc:subject/>
  <dc:creator>ssumf</dc:creator>
  <cp:keywords/>
  <dc:description/>
  <cp:lastModifiedBy>Martyn Fowler</cp:lastModifiedBy>
  <cp:revision>2</cp:revision>
  <cp:lastPrinted>2008-08-05T09:09:00Z</cp:lastPrinted>
  <dcterms:created xsi:type="dcterms:W3CDTF">2014-11-22T16:32:00Z</dcterms:created>
  <dcterms:modified xsi:type="dcterms:W3CDTF">2014-11-22T16:32:00Z</dcterms:modified>
</cp:coreProperties>
</file>